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3B" w:rsidRPr="00241949" w:rsidRDefault="000470B0" w:rsidP="00397D3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-81280</wp:posOffset>
                </wp:positionV>
                <wp:extent cx="2700020" cy="3282950"/>
                <wp:effectExtent l="3810" t="635" r="1270" b="254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020" cy="3282950"/>
                          <a:chOff x="1701" y="1210"/>
                          <a:chExt cx="4252" cy="5241"/>
                        </a:xfrm>
                      </wpg:grpSpPr>
                      <wps:wsp>
                        <wps:cNvPr id="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854"/>
                            <a:ext cx="4252" cy="4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107" w:rsidRDefault="00F64107" w:rsidP="00F64107">
                              <w:pPr>
                                <w:pStyle w:val="1"/>
                                <w:jc w:val="center"/>
                              </w:pPr>
                            </w:p>
                            <w:p w:rsidR="00F64107" w:rsidRDefault="00F64107" w:rsidP="00F64107">
                              <w:pPr>
                                <w:pStyle w:val="1"/>
                                <w:jc w:val="center"/>
                                <w:rPr>
                                  <w:b w:val="0"/>
                                </w:rPr>
                              </w:pPr>
                              <w:r w:rsidRPr="009D15E5">
                                <w:rPr>
                                  <w:b w:val="0"/>
                                </w:rPr>
                                <w:t>Администрация городского округа Сухой Лог</w:t>
                              </w:r>
                            </w:p>
                            <w:p w:rsidR="00F64107" w:rsidRPr="009D15E5" w:rsidRDefault="00F64107" w:rsidP="00F64107">
                              <w:pPr>
                                <w:pStyle w:val="1"/>
                                <w:jc w:val="center"/>
                              </w:pPr>
                              <w:r w:rsidRPr="009D15E5">
                                <w:t>Управление образования Администрации городского округа Сухой Лог</w:t>
                              </w:r>
                            </w:p>
                            <w:p w:rsidR="00F64107" w:rsidRPr="006A22F8" w:rsidRDefault="00F64107" w:rsidP="00F6410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A22F8">
                                <w:rPr>
                                  <w:sz w:val="20"/>
                                  <w:szCs w:val="20"/>
                                </w:rPr>
                                <w:t>(Управление образования)</w:t>
                              </w:r>
                            </w:p>
                            <w:p w:rsidR="00F64107" w:rsidRPr="009D15E5" w:rsidRDefault="00F64107" w:rsidP="00F6410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64107" w:rsidRDefault="00F64107" w:rsidP="00F6410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>ул. Кирова, д. 7, г. Сухой Лог,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64107" w:rsidRPr="009D15E5" w:rsidRDefault="00F64107" w:rsidP="00F6410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>Свердловская обл., 624800</w:t>
                              </w:r>
                            </w:p>
                            <w:p w:rsidR="00F64107" w:rsidRPr="009D15E5" w:rsidRDefault="00F64107" w:rsidP="00F64107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тел. / </w:t>
                              </w:r>
                              <w:proofErr w:type="gramStart"/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факс: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  <w:proofErr w:type="gramEnd"/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 (34373) 4-33-85</w:t>
                              </w:r>
                            </w:p>
                            <w:p w:rsidR="00F64107" w:rsidRDefault="00F64107" w:rsidP="00F64107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info</w:t>
                              </w:r>
                              <w:r w:rsidRPr="00485618">
                                <w:rPr>
                                  <w:sz w:val="20"/>
                                  <w:szCs w:val="20"/>
                                </w:rPr>
                                <w:t>@</w:t>
                              </w:r>
                              <w:proofErr w:type="spellStart"/>
                              <w:r w:rsidRPr="00485618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mouoslog</w:t>
                              </w:r>
                              <w:proofErr w:type="spellEnd"/>
                              <w:r w:rsidRPr="00485618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485618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F64107" w:rsidRPr="001B2525" w:rsidRDefault="00F64107" w:rsidP="00F64107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B2525">
                                <w:rPr>
                                  <w:sz w:val="20"/>
                                  <w:szCs w:val="20"/>
                                </w:rPr>
                                <w:t>http://www.mouoslog.ru/</w:t>
                              </w:r>
                            </w:p>
                            <w:p w:rsidR="00F64107" w:rsidRDefault="00F64107" w:rsidP="00F64107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64107" w:rsidRDefault="00F64107" w:rsidP="00F64107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ОКПО </w:t>
                              </w:r>
                              <w:r w:rsidR="0065051D">
                                <w:rPr>
                                  <w:sz w:val="20"/>
                                  <w:szCs w:val="20"/>
                                </w:rPr>
                                <w:t>35154857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ОГРН </w:t>
                              </w:r>
                              <w:r w:rsidR="00CD171D">
                                <w:rPr>
                                  <w:sz w:val="20"/>
                                  <w:szCs w:val="20"/>
                                </w:rPr>
                                <w:t>1136633000151</w:t>
                              </w:r>
                            </w:p>
                            <w:p w:rsidR="00F64107" w:rsidRDefault="00F64107" w:rsidP="00F64107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ИНН/КПП </w:t>
                              </w:r>
                              <w:r w:rsidR="00CD171D">
                                <w:rPr>
                                  <w:sz w:val="20"/>
                                  <w:szCs w:val="20"/>
                                </w:rPr>
                                <w:t>6633020125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/663301001</w:t>
                              </w:r>
                            </w:p>
                            <w:p w:rsidR="00F64107" w:rsidRPr="00CD171D" w:rsidRDefault="00F64107" w:rsidP="00CD171D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64107" w:rsidRPr="00CD171D" w:rsidRDefault="00F64107" w:rsidP="00CD171D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CD171D">
                                <w:rPr>
                                  <w:szCs w:val="20"/>
                                </w:rPr>
                                <w:t>________</w:t>
                              </w:r>
                              <w:r w:rsidR="00CD171D"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__________ № ___</w:t>
                              </w:r>
                              <w:r w:rsidR="00CD171D"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_____</w:t>
                              </w:r>
                            </w:p>
                            <w:p w:rsidR="00F64107" w:rsidRPr="00CD171D" w:rsidRDefault="00F64107" w:rsidP="00CD171D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CD171D">
                                <w:rPr>
                                  <w:szCs w:val="20"/>
                                </w:rPr>
                                <w:t xml:space="preserve">На № </w:t>
                              </w:r>
                              <w:r w:rsidR="00CD171D">
                                <w:rPr>
                                  <w:szCs w:val="20"/>
                                </w:rPr>
                                <w:t>___</w:t>
                              </w:r>
                              <w:r w:rsidRPr="00CD171D">
                                <w:rPr>
                                  <w:szCs w:val="20"/>
                                </w:rPr>
                                <w:t>__</w:t>
                              </w:r>
                              <w:r w:rsidR="00CD171D"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 от ____</w:t>
                              </w:r>
                              <w:r w:rsidR="00CD171D"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1" descr="бык-100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7" y="1210"/>
                            <a:ext cx="726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0;margin-top:-6.4pt;width:212.6pt;height:258.5pt;z-index:251658240" coordorigin="1701,1210" coordsize="4252,5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1701;top:1854;width:4252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F64107" w:rsidRDefault="00F64107" w:rsidP="00F64107">
                        <w:pPr>
                          <w:pStyle w:val="1"/>
                          <w:jc w:val="center"/>
                        </w:pPr>
                      </w:p>
                      <w:p w:rsidR="00F64107" w:rsidRDefault="00F64107" w:rsidP="00F64107">
                        <w:pPr>
                          <w:pStyle w:val="1"/>
                          <w:jc w:val="center"/>
                          <w:rPr>
                            <w:b w:val="0"/>
                          </w:rPr>
                        </w:pPr>
                        <w:r w:rsidRPr="009D15E5">
                          <w:rPr>
                            <w:b w:val="0"/>
                          </w:rPr>
                          <w:t>Администрация городского округа Сухой Лог</w:t>
                        </w:r>
                      </w:p>
                      <w:p w:rsidR="00F64107" w:rsidRPr="009D15E5" w:rsidRDefault="00F64107" w:rsidP="00F64107">
                        <w:pPr>
                          <w:pStyle w:val="1"/>
                          <w:jc w:val="center"/>
                        </w:pPr>
                        <w:r w:rsidRPr="009D15E5">
                          <w:t>Управление образования Администрации городского округа Сухой Лог</w:t>
                        </w:r>
                      </w:p>
                      <w:p w:rsidR="00F64107" w:rsidRPr="006A22F8" w:rsidRDefault="00F64107" w:rsidP="00F6410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A22F8">
                          <w:rPr>
                            <w:sz w:val="20"/>
                            <w:szCs w:val="20"/>
                          </w:rPr>
                          <w:t>(Управление образования)</w:t>
                        </w:r>
                      </w:p>
                      <w:p w:rsidR="00F64107" w:rsidRPr="009D15E5" w:rsidRDefault="00F64107" w:rsidP="00F6410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F64107" w:rsidRDefault="00F64107" w:rsidP="00F6410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</w:rPr>
                          <w:t>ул. Кирова, д. 7, г. Сухой Лог,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64107" w:rsidRPr="009D15E5" w:rsidRDefault="00F64107" w:rsidP="00F6410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</w:rPr>
                          <w:t>Свердловская обл., 624800</w:t>
                        </w:r>
                      </w:p>
                      <w:p w:rsidR="00F64107" w:rsidRPr="009D15E5" w:rsidRDefault="00F64107" w:rsidP="00F64107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</w:rPr>
                          <w:t xml:space="preserve">тел. / факс:  </w:t>
                        </w: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  <w:r w:rsidRPr="009D15E5">
                          <w:rPr>
                            <w:sz w:val="20"/>
                            <w:szCs w:val="20"/>
                          </w:rPr>
                          <w:t xml:space="preserve"> (34373) 4-33-85</w:t>
                        </w:r>
                      </w:p>
                      <w:p w:rsidR="00F64107" w:rsidRDefault="00F64107" w:rsidP="00F64107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9D15E5">
                          <w:rPr>
                            <w:sz w:val="20"/>
                            <w:szCs w:val="20"/>
                          </w:rPr>
                          <w:t>-</w:t>
                        </w:r>
                        <w:r w:rsidRPr="009D15E5">
                          <w:rPr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9D15E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Pr="009D15E5">
                          <w:rPr>
                            <w:sz w:val="20"/>
                            <w:szCs w:val="20"/>
                            <w:lang w:val="en-US"/>
                          </w:rPr>
                          <w:t>info</w:t>
                        </w:r>
                        <w:r w:rsidRPr="00485618">
                          <w:rPr>
                            <w:sz w:val="20"/>
                            <w:szCs w:val="20"/>
                          </w:rPr>
                          <w:t>@</w:t>
                        </w:r>
                        <w:r w:rsidRPr="00485618">
                          <w:rPr>
                            <w:sz w:val="20"/>
                            <w:szCs w:val="20"/>
                            <w:lang w:val="en-US"/>
                          </w:rPr>
                          <w:t>mouoslog</w:t>
                        </w:r>
                        <w:r w:rsidRPr="00485618">
                          <w:rPr>
                            <w:sz w:val="20"/>
                            <w:szCs w:val="20"/>
                          </w:rPr>
                          <w:t>.</w:t>
                        </w:r>
                        <w:r w:rsidRPr="00485618">
                          <w:rPr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p>
                      <w:p w:rsidR="00F64107" w:rsidRPr="001B2525" w:rsidRDefault="00F64107" w:rsidP="00F64107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2525">
                          <w:rPr>
                            <w:sz w:val="20"/>
                            <w:szCs w:val="20"/>
                          </w:rPr>
                          <w:t>http://www.mouoslog.ru/</w:t>
                        </w:r>
                      </w:p>
                      <w:p w:rsidR="00F64107" w:rsidRDefault="00F64107" w:rsidP="00F64107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F64107" w:rsidRDefault="00F64107" w:rsidP="00F64107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ОКПО </w:t>
                        </w:r>
                        <w:r w:rsidR="0065051D">
                          <w:rPr>
                            <w:sz w:val="20"/>
                            <w:szCs w:val="20"/>
                          </w:rPr>
                          <w:t>35154857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ОГРН </w:t>
                        </w:r>
                        <w:r w:rsidR="00CD171D">
                          <w:rPr>
                            <w:sz w:val="20"/>
                            <w:szCs w:val="20"/>
                          </w:rPr>
                          <w:t>1136633000151</w:t>
                        </w:r>
                      </w:p>
                      <w:p w:rsidR="00F64107" w:rsidRDefault="00F64107" w:rsidP="00F64107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ИНН/КПП </w:t>
                        </w:r>
                        <w:r w:rsidR="00CD171D">
                          <w:rPr>
                            <w:sz w:val="20"/>
                            <w:szCs w:val="20"/>
                          </w:rPr>
                          <w:t>6633020125</w:t>
                        </w:r>
                        <w:r>
                          <w:rPr>
                            <w:sz w:val="20"/>
                            <w:szCs w:val="20"/>
                          </w:rPr>
                          <w:t>/663301001</w:t>
                        </w:r>
                      </w:p>
                      <w:p w:rsidR="00F64107" w:rsidRPr="00CD171D" w:rsidRDefault="00F64107" w:rsidP="00CD171D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F64107" w:rsidRPr="00CD171D" w:rsidRDefault="00F64107" w:rsidP="00CD171D">
                        <w:pPr>
                          <w:spacing w:line="360" w:lineRule="auto"/>
                          <w:contextualSpacing/>
                          <w:jc w:val="center"/>
                          <w:rPr>
                            <w:szCs w:val="20"/>
                          </w:rPr>
                        </w:pPr>
                        <w:r w:rsidRPr="00CD171D">
                          <w:rPr>
                            <w:szCs w:val="20"/>
                          </w:rPr>
                          <w:t>________</w:t>
                        </w:r>
                        <w:r w:rsidR="00CD171D"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__________ № ___</w:t>
                        </w:r>
                        <w:r w:rsidR="00CD171D"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_____</w:t>
                        </w:r>
                      </w:p>
                      <w:p w:rsidR="00F64107" w:rsidRPr="00CD171D" w:rsidRDefault="00F64107" w:rsidP="00CD171D">
                        <w:pPr>
                          <w:spacing w:line="360" w:lineRule="auto"/>
                          <w:contextualSpacing/>
                          <w:jc w:val="center"/>
                          <w:rPr>
                            <w:szCs w:val="20"/>
                          </w:rPr>
                        </w:pPr>
                        <w:r w:rsidRPr="00CD171D">
                          <w:rPr>
                            <w:szCs w:val="20"/>
                          </w:rPr>
                          <w:t xml:space="preserve">На № </w:t>
                        </w:r>
                        <w:r w:rsidR="00CD171D">
                          <w:rPr>
                            <w:szCs w:val="20"/>
                          </w:rPr>
                          <w:t>___</w:t>
                        </w:r>
                        <w:r w:rsidRPr="00CD171D">
                          <w:rPr>
                            <w:szCs w:val="20"/>
                          </w:rPr>
                          <w:t>__</w:t>
                        </w:r>
                        <w:r w:rsidR="00CD171D"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 от ____</w:t>
                        </w:r>
                        <w:r w:rsidR="00CD171D"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_________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бык-100" style="position:absolute;left:3487;top:1210;width:726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n/RnEAAAA2gAAAA8AAABkcnMvZG93bnJldi54bWxEj0FrwkAUhO+C/2F5hd7qpi2opK5SqwEL&#10;XowRPL5mX5OQ7Nuwu2r677uFgsdhZr5hFqvBdOJKzjeWFTxPEhDEpdUNVwqKY/Y0B+EDssbOMin4&#10;IQ+r5Xi0wFTbGx/omodKRAj7FBXUIfSplL6syaCf2J44et/WGQxRukpqh7cIN518SZKpNNhwXKix&#10;p4+ayja/GAXnbP9VeLk9XWZr/Xnu29Om5Uypx4fh/Q1EoCHcw//tnVbwCn9X4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n/RnEAAAA2gAAAA8AAAAAAAAAAAAAAAAA&#10;nwIAAGRycy9kb3ducmV2LnhtbFBLBQYAAAAABAAEAPcAAACQAwAAAAA=&#10;">
                  <v:imagedata r:id="rId8" o:title="бык-100"/>
                  <o:lock v:ext="edit" aspectratio="f"/>
                </v:shape>
              </v:group>
            </w:pict>
          </mc:Fallback>
        </mc:AlternateContent>
      </w: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Default="00397D3B" w:rsidP="00397D3B">
      <w:pPr>
        <w:jc w:val="both"/>
        <w:rPr>
          <w:sz w:val="28"/>
          <w:szCs w:val="28"/>
        </w:rPr>
      </w:pPr>
    </w:p>
    <w:p w:rsidR="00397D3B" w:rsidRDefault="00397D3B" w:rsidP="00397D3B">
      <w:pPr>
        <w:jc w:val="both"/>
        <w:rPr>
          <w:sz w:val="28"/>
          <w:szCs w:val="28"/>
        </w:rPr>
      </w:pPr>
    </w:p>
    <w:p w:rsidR="00C52EE4" w:rsidRDefault="00C52EE4" w:rsidP="00397D3B">
      <w:pPr>
        <w:jc w:val="both"/>
        <w:rPr>
          <w:sz w:val="28"/>
          <w:szCs w:val="28"/>
        </w:rPr>
      </w:pPr>
    </w:p>
    <w:p w:rsidR="00C52EE4" w:rsidRDefault="00C52EE4" w:rsidP="00397D3B">
      <w:pPr>
        <w:jc w:val="both"/>
        <w:rPr>
          <w:sz w:val="28"/>
          <w:szCs w:val="28"/>
        </w:rPr>
      </w:pPr>
    </w:p>
    <w:p w:rsidR="00397D3B" w:rsidRDefault="00660C94" w:rsidP="00660C94">
      <w:pPr>
        <w:tabs>
          <w:tab w:val="left" w:pos="64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0C94" w:rsidRDefault="00660C94" w:rsidP="00660C94">
      <w:pPr>
        <w:tabs>
          <w:tab w:val="left" w:pos="6420"/>
        </w:tabs>
        <w:jc w:val="both"/>
        <w:rPr>
          <w:sz w:val="28"/>
          <w:szCs w:val="28"/>
        </w:rPr>
      </w:pPr>
    </w:p>
    <w:p w:rsidR="001B2525" w:rsidRDefault="001B2525" w:rsidP="00397D3B">
      <w:pPr>
        <w:jc w:val="both"/>
        <w:rPr>
          <w:sz w:val="28"/>
          <w:szCs w:val="28"/>
        </w:rPr>
      </w:pPr>
    </w:p>
    <w:p w:rsidR="001B2525" w:rsidRPr="00241949" w:rsidRDefault="001B2525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Default="00397D3B" w:rsidP="00397D3B">
      <w:pPr>
        <w:jc w:val="both"/>
        <w:rPr>
          <w:sz w:val="28"/>
          <w:szCs w:val="28"/>
        </w:rPr>
      </w:pPr>
    </w:p>
    <w:p w:rsidR="009D15E5" w:rsidRDefault="009D15E5" w:rsidP="00397D3B">
      <w:pPr>
        <w:jc w:val="both"/>
        <w:rPr>
          <w:sz w:val="28"/>
          <w:szCs w:val="28"/>
        </w:rPr>
      </w:pPr>
    </w:p>
    <w:p w:rsidR="009D15E5" w:rsidRDefault="009D15E5" w:rsidP="00397D3B">
      <w:pPr>
        <w:jc w:val="both"/>
        <w:rPr>
          <w:sz w:val="28"/>
          <w:szCs w:val="28"/>
        </w:rPr>
      </w:pPr>
    </w:p>
    <w:p w:rsidR="009D15E5" w:rsidRPr="00241949" w:rsidRDefault="009D15E5" w:rsidP="00397D3B">
      <w:pPr>
        <w:jc w:val="both"/>
        <w:rPr>
          <w:sz w:val="28"/>
          <w:szCs w:val="28"/>
        </w:rPr>
      </w:pPr>
    </w:p>
    <w:p w:rsidR="00397D3B" w:rsidRDefault="00660C94" w:rsidP="00660C94">
      <w:pPr>
        <w:jc w:val="center"/>
        <w:rPr>
          <w:sz w:val="28"/>
          <w:szCs w:val="28"/>
        </w:rPr>
      </w:pPr>
      <w:r w:rsidRPr="00660C94">
        <w:rPr>
          <w:b/>
          <w:sz w:val="28"/>
          <w:szCs w:val="28"/>
        </w:rPr>
        <w:t>О соблюдении правил приема, перевода, отчисления обучающихся, как условия обеспечения прав граждан на образование</w:t>
      </w:r>
    </w:p>
    <w:p w:rsidR="00472EE0" w:rsidRDefault="00472EE0" w:rsidP="00397D3B">
      <w:pPr>
        <w:jc w:val="both"/>
        <w:rPr>
          <w:sz w:val="28"/>
          <w:szCs w:val="28"/>
        </w:rPr>
      </w:pPr>
    </w:p>
    <w:p w:rsidR="00D72FA2" w:rsidRPr="00D72FA2" w:rsidRDefault="00D72FA2" w:rsidP="00D72FA2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72FA2">
        <w:rPr>
          <w:b/>
          <w:sz w:val="28"/>
          <w:szCs w:val="28"/>
        </w:rPr>
        <w:t>Прием.</w:t>
      </w:r>
    </w:p>
    <w:p w:rsidR="00472EE0" w:rsidRPr="00D72FA2" w:rsidRDefault="00472EE0" w:rsidP="00D72FA2">
      <w:pPr>
        <w:ind w:firstLine="708"/>
        <w:jc w:val="both"/>
        <w:rPr>
          <w:sz w:val="28"/>
          <w:szCs w:val="28"/>
        </w:rPr>
      </w:pPr>
      <w:r w:rsidRPr="00D72FA2">
        <w:rPr>
          <w:sz w:val="28"/>
          <w:szCs w:val="28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предоставлены особые права (преимущества) при приеме на обучение (</w:t>
      </w:r>
      <w:hyperlink w:anchor="st55_1" w:tgtFrame="_blank" w:history="1">
        <w:r w:rsidRPr="00D72FA2">
          <w:rPr>
            <w:rStyle w:val="a8"/>
            <w:color w:val="auto"/>
            <w:sz w:val="28"/>
            <w:szCs w:val="28"/>
            <w:u w:val="none"/>
          </w:rPr>
          <w:t>ч. 1 ст. 55</w:t>
        </w:r>
      </w:hyperlink>
      <w:r w:rsidRPr="00D72FA2">
        <w:rPr>
          <w:sz w:val="28"/>
          <w:szCs w:val="28"/>
        </w:rPr>
        <w:t xml:space="preserve"> Федерального закона № 273-ФЗ).</w:t>
      </w:r>
    </w:p>
    <w:p w:rsidR="00660C94" w:rsidRPr="007D741A" w:rsidRDefault="00660C94" w:rsidP="007D741A">
      <w:pPr>
        <w:ind w:firstLine="708"/>
        <w:jc w:val="both"/>
        <w:rPr>
          <w:sz w:val="28"/>
          <w:szCs w:val="28"/>
        </w:rPr>
      </w:pPr>
      <w:r w:rsidRPr="007D741A">
        <w:rPr>
          <w:rFonts w:eastAsia="Calibri"/>
          <w:sz w:val="28"/>
          <w:szCs w:val="28"/>
        </w:rPr>
        <w:t xml:space="preserve">Прием граждан </w:t>
      </w:r>
      <w:r w:rsidR="00C30DE2" w:rsidRPr="007D741A">
        <w:rPr>
          <w:sz w:val="28"/>
          <w:szCs w:val="28"/>
        </w:rPr>
        <w:t>на обучение по основным общеобразовательным программам</w:t>
      </w:r>
      <w:r w:rsidR="00C30DE2" w:rsidRPr="007D741A">
        <w:rPr>
          <w:rFonts w:eastAsia="Calibri"/>
          <w:sz w:val="28"/>
          <w:szCs w:val="28"/>
        </w:rPr>
        <w:t xml:space="preserve"> </w:t>
      </w:r>
      <w:r w:rsidR="00C30DE2">
        <w:rPr>
          <w:rFonts w:eastAsia="Calibri"/>
          <w:sz w:val="28"/>
          <w:szCs w:val="28"/>
        </w:rPr>
        <w:t xml:space="preserve">в </w:t>
      </w:r>
      <w:r w:rsidRPr="007D741A">
        <w:rPr>
          <w:rFonts w:eastAsia="Calibri"/>
          <w:sz w:val="28"/>
          <w:szCs w:val="28"/>
        </w:rPr>
        <w:t>муниципальны</w:t>
      </w:r>
      <w:r w:rsidR="00C30DE2">
        <w:rPr>
          <w:rFonts w:eastAsia="Calibri"/>
          <w:sz w:val="28"/>
          <w:szCs w:val="28"/>
        </w:rPr>
        <w:t>е общеобразовательные учреждения</w:t>
      </w:r>
      <w:r w:rsidRPr="007D741A">
        <w:rPr>
          <w:rFonts w:eastAsia="Calibri"/>
          <w:sz w:val="28"/>
          <w:szCs w:val="28"/>
        </w:rPr>
        <w:t xml:space="preserve"> осуществляется в соответствии</w:t>
      </w:r>
      <w:r w:rsidRPr="007D741A">
        <w:rPr>
          <w:sz w:val="28"/>
          <w:szCs w:val="28"/>
        </w:rPr>
        <w:t xml:space="preserve"> с: </w:t>
      </w:r>
    </w:p>
    <w:p w:rsidR="00660C94" w:rsidRPr="007D741A" w:rsidRDefault="00660C94" w:rsidP="007D741A">
      <w:pPr>
        <w:ind w:firstLine="708"/>
        <w:jc w:val="both"/>
        <w:rPr>
          <w:sz w:val="28"/>
          <w:szCs w:val="28"/>
        </w:rPr>
      </w:pPr>
      <w:r w:rsidRPr="007D741A">
        <w:rPr>
          <w:sz w:val="28"/>
          <w:szCs w:val="28"/>
        </w:rPr>
        <w:t>- З</w:t>
      </w:r>
      <w:r w:rsidRPr="007D741A">
        <w:rPr>
          <w:rFonts w:eastAsia="Calibri"/>
          <w:sz w:val="28"/>
          <w:szCs w:val="28"/>
        </w:rPr>
        <w:t>аконом от 29.12.2012 года № 273-ФЗ «Об образ</w:t>
      </w:r>
      <w:r w:rsidRPr="007D741A">
        <w:rPr>
          <w:sz w:val="28"/>
          <w:szCs w:val="28"/>
        </w:rPr>
        <w:t>овании в Российской Федерации»:</w:t>
      </w:r>
    </w:p>
    <w:p w:rsidR="00472EE0" w:rsidRPr="007D741A" w:rsidRDefault="00660C94" w:rsidP="007D741A">
      <w:pPr>
        <w:ind w:firstLine="708"/>
        <w:jc w:val="both"/>
        <w:rPr>
          <w:sz w:val="28"/>
          <w:szCs w:val="28"/>
        </w:rPr>
      </w:pPr>
      <w:r w:rsidRPr="007D741A">
        <w:rPr>
          <w:sz w:val="28"/>
          <w:szCs w:val="28"/>
        </w:rPr>
        <w:t xml:space="preserve">- </w:t>
      </w:r>
      <w:r w:rsidRPr="007D741A">
        <w:rPr>
          <w:rFonts w:eastAsia="Calibri"/>
          <w:sz w:val="28"/>
          <w:szCs w:val="28"/>
        </w:rPr>
        <w:t>приказом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</w:t>
      </w:r>
      <w:r w:rsidR="00472EE0" w:rsidRPr="007D741A">
        <w:rPr>
          <w:sz w:val="28"/>
          <w:szCs w:val="28"/>
        </w:rPr>
        <w:t xml:space="preserve"> и среднего общего образования». На основании данного Порядка приёма и в части, не урегулированной законодательством, образовательные организации самостоятельно устанавливают правила приема.</w:t>
      </w:r>
    </w:p>
    <w:p w:rsidR="00472EE0" w:rsidRPr="007D741A" w:rsidRDefault="00472EE0" w:rsidP="007D741A">
      <w:pPr>
        <w:ind w:firstLine="708"/>
        <w:jc w:val="both"/>
        <w:rPr>
          <w:sz w:val="28"/>
          <w:szCs w:val="28"/>
        </w:rPr>
      </w:pPr>
      <w:r w:rsidRPr="007D741A">
        <w:rPr>
          <w:sz w:val="28"/>
          <w:szCs w:val="28"/>
        </w:rPr>
        <w:t xml:space="preserve">- </w:t>
      </w:r>
      <w:r w:rsidRPr="007D741A">
        <w:rPr>
          <w:rFonts w:eastAsia="Calibri"/>
          <w:sz w:val="28"/>
          <w:szCs w:val="28"/>
        </w:rPr>
        <w:t>Постановлением Главы Администрации городского округа Сухой Лог от 26.08.2014 года № 1876-ПГ «Об утверждении Порядка приема граждан на обучение по образовательным программам начального общего, основного общего и среднего общего образования в муниципальные общеобразовательные учрежден</w:t>
      </w:r>
      <w:r w:rsidR="007D741A">
        <w:rPr>
          <w:sz w:val="28"/>
          <w:szCs w:val="28"/>
        </w:rPr>
        <w:t>ия городского округа Сухой Лог».</w:t>
      </w:r>
    </w:p>
    <w:p w:rsidR="00472EE0" w:rsidRPr="007D741A" w:rsidRDefault="00472EE0" w:rsidP="007D741A">
      <w:pPr>
        <w:ind w:firstLine="708"/>
        <w:jc w:val="both"/>
        <w:rPr>
          <w:sz w:val="28"/>
          <w:szCs w:val="28"/>
        </w:rPr>
      </w:pPr>
      <w:r w:rsidRPr="007D741A">
        <w:rPr>
          <w:sz w:val="28"/>
          <w:szCs w:val="28"/>
        </w:rPr>
        <w:t xml:space="preserve">Правила приема в муниципальные образовательные организации на обучение по основным общеобразовательным программам </w:t>
      </w:r>
      <w:r w:rsidRPr="00F304A7">
        <w:rPr>
          <w:strike/>
          <w:sz w:val="28"/>
          <w:szCs w:val="28"/>
        </w:rPr>
        <w:t>должны обеспечивать и о</w:t>
      </w:r>
      <w:r w:rsidRPr="007D741A">
        <w:rPr>
          <w:sz w:val="28"/>
          <w:szCs w:val="28"/>
        </w:rPr>
        <w:t xml:space="preserve">беспечивают прием граждан, имеющих право на получение </w:t>
      </w:r>
      <w:r w:rsidRPr="007D741A">
        <w:rPr>
          <w:sz w:val="28"/>
          <w:szCs w:val="28"/>
        </w:rPr>
        <w:lastRenderedPageBreak/>
        <w:t>общего образования соответствующего уровня и проживающих на территории, за которой закреплена указанная образовательная организация (</w:t>
      </w:r>
      <w:hyperlink w:anchor="st67_3" w:tgtFrame="_blank" w:history="1">
        <w:r w:rsidRPr="007D741A">
          <w:rPr>
            <w:rStyle w:val="a8"/>
            <w:color w:val="auto"/>
            <w:sz w:val="28"/>
            <w:szCs w:val="28"/>
            <w:u w:val="none"/>
          </w:rPr>
          <w:t>ч. 3 ст. 67</w:t>
        </w:r>
      </w:hyperlink>
      <w:r w:rsidRPr="007D741A">
        <w:rPr>
          <w:sz w:val="28"/>
          <w:szCs w:val="28"/>
        </w:rPr>
        <w:t xml:space="preserve"> Федерального закона № 273-ФЗ). Отметим, что данное положение законодательства не является новым и присутствовало в прежнем Законе РФ «Об образовании».</w:t>
      </w:r>
      <w:r w:rsidR="007D741A">
        <w:rPr>
          <w:sz w:val="28"/>
          <w:szCs w:val="28"/>
        </w:rPr>
        <w:t xml:space="preserve"> </w:t>
      </w:r>
      <w:r w:rsidRPr="007D741A">
        <w:rPr>
          <w:sz w:val="28"/>
          <w:szCs w:val="28"/>
        </w:rPr>
        <w:t>Данная норм</w:t>
      </w:r>
      <w:r w:rsidR="007D741A">
        <w:rPr>
          <w:sz w:val="28"/>
          <w:szCs w:val="28"/>
        </w:rPr>
        <w:t>а в городском округе закреплена:</w:t>
      </w:r>
    </w:p>
    <w:p w:rsidR="00660C94" w:rsidRPr="00586E29" w:rsidRDefault="00660C94" w:rsidP="00660C94">
      <w:pPr>
        <w:pStyle w:val="a7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6E2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 xml:space="preserve">Постановлением Главы Администрации городского округа Сухой Лог от </w:t>
      </w:r>
      <w:r>
        <w:rPr>
          <w:rFonts w:ascii="Times New Roman" w:eastAsia="Calibri" w:hAnsi="Times New Roman" w:cs="Times New Roman"/>
          <w:iCs/>
          <w:sz w:val="28"/>
          <w:szCs w:val="28"/>
        </w:rPr>
        <w:t>23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iCs/>
          <w:sz w:val="28"/>
          <w:szCs w:val="28"/>
        </w:rPr>
        <w:t>12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>.201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iCs/>
          <w:sz w:val="28"/>
          <w:szCs w:val="28"/>
        </w:rPr>
        <w:t>2852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>-ПГ «О</w:t>
      </w:r>
      <w:r>
        <w:rPr>
          <w:rFonts w:ascii="Times New Roman" w:eastAsia="Calibri" w:hAnsi="Times New Roman" w:cs="Times New Roman"/>
          <w:iCs/>
          <w:sz w:val="28"/>
          <w:szCs w:val="28"/>
        </w:rPr>
        <w:t>б утверждении Положения об определении закрепленной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 xml:space="preserve"> территории городского округа Сухой Лог за конкретными муниципальными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образовательными учреждениями;</w:t>
      </w:r>
    </w:p>
    <w:p w:rsidR="00660C94" w:rsidRPr="00586E29" w:rsidRDefault="00660C94" w:rsidP="00660C94">
      <w:pPr>
        <w:pStyle w:val="a7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6E2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>Постановлением Главы Администрации городского округа Сухой Лог от 08.12.2014 года № 2841-ПГ «Об утверждении Административного регламента предоставления муниципальной услуги «Зачисление в о</w:t>
      </w:r>
      <w:r w:rsidR="00472EE0">
        <w:rPr>
          <w:rFonts w:ascii="Times New Roman" w:eastAsia="Calibri" w:hAnsi="Times New Roman" w:cs="Times New Roman"/>
          <w:iCs/>
          <w:sz w:val="28"/>
          <w:szCs w:val="28"/>
        </w:rPr>
        <w:t xml:space="preserve">бщеобразовательное </w:t>
      </w:r>
      <w:r w:rsidR="007D741A">
        <w:rPr>
          <w:rFonts w:ascii="Times New Roman" w:eastAsia="Calibri" w:hAnsi="Times New Roman" w:cs="Times New Roman"/>
          <w:iCs/>
          <w:sz w:val="28"/>
          <w:szCs w:val="28"/>
        </w:rPr>
        <w:t>учреждение» части</w:t>
      </w:r>
      <w:r w:rsidR="00472EE0">
        <w:rPr>
          <w:rFonts w:ascii="Times New Roman" w:eastAsia="Calibri" w:hAnsi="Times New Roman" w:cs="Times New Roman"/>
          <w:iCs/>
          <w:sz w:val="28"/>
          <w:szCs w:val="28"/>
        </w:rPr>
        <w:t>, непосредственно зачисления в общеобразовательное учреждение.</w:t>
      </w:r>
    </w:p>
    <w:p w:rsidR="00660C94" w:rsidRPr="00586E29" w:rsidRDefault="00660C94" w:rsidP="00660C94">
      <w:pPr>
        <w:pStyle w:val="a7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86E29">
        <w:rPr>
          <w:rFonts w:ascii="Times New Roman" w:hAnsi="Times New Roman" w:cs="Times New Roman"/>
          <w:iCs/>
          <w:sz w:val="28"/>
          <w:szCs w:val="28"/>
        </w:rPr>
        <w:t>- У</w:t>
      </w:r>
      <w:r w:rsidRPr="00586E29">
        <w:rPr>
          <w:rFonts w:ascii="Times New Roman" w:eastAsia="Calibri" w:hAnsi="Times New Roman" w:cs="Times New Roman"/>
          <w:iCs/>
          <w:sz w:val="28"/>
          <w:szCs w:val="28"/>
        </w:rPr>
        <w:t xml:space="preserve">ставами муниципальных общеобразовательных учреждений. </w:t>
      </w:r>
    </w:p>
    <w:p w:rsidR="00660C94" w:rsidRDefault="00660C94" w:rsidP="007C18AB">
      <w:pPr>
        <w:ind w:firstLine="708"/>
        <w:jc w:val="both"/>
        <w:rPr>
          <w:b/>
          <w:sz w:val="28"/>
          <w:szCs w:val="28"/>
        </w:rPr>
      </w:pPr>
      <w:r w:rsidRPr="007C18AB">
        <w:rPr>
          <w:rFonts w:eastAsia="Calibri"/>
          <w:iCs/>
          <w:sz w:val="28"/>
          <w:szCs w:val="28"/>
        </w:rPr>
        <w:t xml:space="preserve">- Правилами приема </w:t>
      </w:r>
      <w:r w:rsidR="007C18AB" w:rsidRPr="007C18AB">
        <w:rPr>
          <w:rFonts w:eastAsia="Calibri"/>
          <w:iCs/>
          <w:sz w:val="28"/>
          <w:szCs w:val="28"/>
        </w:rPr>
        <w:t xml:space="preserve">в конкретное общеобразовательное учреждение на обучение по образовательным программам, которые </w:t>
      </w:r>
      <w:r w:rsidR="007C18AB" w:rsidRPr="007C18AB">
        <w:rPr>
          <w:sz w:val="28"/>
          <w:szCs w:val="28"/>
        </w:rPr>
        <w:t xml:space="preserve">устанавливаются в части, не урегулированной законодательством об образовании, организацией, осуществляющей образовательную деятельность, </w:t>
      </w:r>
      <w:r w:rsidR="007C18AB" w:rsidRPr="007C18AB">
        <w:rPr>
          <w:b/>
          <w:sz w:val="28"/>
          <w:szCs w:val="28"/>
        </w:rPr>
        <w:t>самостоятельно.</w:t>
      </w:r>
    </w:p>
    <w:p w:rsidR="00FC5DCF" w:rsidRPr="00FC5DCF" w:rsidRDefault="00FC5DCF" w:rsidP="00FC5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</w:t>
      </w:r>
      <w:r w:rsidRPr="00FC5DCF">
        <w:rPr>
          <w:sz w:val="28"/>
          <w:szCs w:val="28"/>
        </w:rPr>
        <w:t>б</w:t>
      </w:r>
      <w:r>
        <w:rPr>
          <w:sz w:val="28"/>
          <w:szCs w:val="28"/>
        </w:rPr>
        <w:t>щеоб</w:t>
      </w:r>
      <w:r w:rsidRPr="00FC5DCF">
        <w:rPr>
          <w:sz w:val="28"/>
          <w:szCs w:val="28"/>
        </w:rPr>
        <w:t>разовательн</w:t>
      </w:r>
      <w:r>
        <w:rPr>
          <w:sz w:val="28"/>
          <w:szCs w:val="28"/>
        </w:rPr>
        <w:t>ое учреждение</w:t>
      </w:r>
      <w:r w:rsidRPr="00FC5DCF">
        <w:rPr>
          <w:sz w:val="28"/>
          <w:szCs w:val="28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</w:t>
      </w:r>
      <w:r>
        <w:rPr>
          <w:b/>
          <w:sz w:val="28"/>
          <w:szCs w:val="28"/>
        </w:rPr>
        <w:t>правила приема у</w:t>
      </w:r>
      <w:r w:rsidRPr="00FC5DCF">
        <w:rPr>
          <w:b/>
          <w:sz w:val="28"/>
          <w:szCs w:val="28"/>
        </w:rPr>
        <w:t>чащихся,</w:t>
      </w:r>
      <w:r>
        <w:rPr>
          <w:sz w:val="28"/>
          <w:szCs w:val="28"/>
        </w:rPr>
        <w:t xml:space="preserve"> режим занятий учащ</w:t>
      </w:r>
      <w:r w:rsidRPr="00FC5DCF">
        <w:rPr>
          <w:sz w:val="28"/>
          <w:szCs w:val="28"/>
        </w:rPr>
        <w:t>ихся, формы, периодичность и порядок текущего контроля успеваемости и пром</w:t>
      </w:r>
      <w:r>
        <w:rPr>
          <w:sz w:val="28"/>
          <w:szCs w:val="28"/>
        </w:rPr>
        <w:t>ежуточной аттестации</w:t>
      </w:r>
      <w:r w:rsidRPr="00FC5DCF">
        <w:rPr>
          <w:sz w:val="28"/>
          <w:szCs w:val="28"/>
        </w:rPr>
        <w:t>, порядок и основания перевода, отчисле</w:t>
      </w:r>
      <w:r>
        <w:rPr>
          <w:sz w:val="28"/>
          <w:szCs w:val="28"/>
        </w:rPr>
        <w:t>ния и восстановления</w:t>
      </w:r>
      <w:r w:rsidRPr="00FC5DCF">
        <w:rPr>
          <w:sz w:val="28"/>
          <w:szCs w:val="28"/>
        </w:rPr>
        <w:t>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472EE0" w:rsidRDefault="00472EE0" w:rsidP="007D7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41A">
        <w:rPr>
          <w:rFonts w:ascii="Times New Roman" w:hAnsi="Times New Roman" w:cs="Times New Roman"/>
          <w:sz w:val="28"/>
          <w:szCs w:val="28"/>
        </w:rPr>
        <w:t>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 Зачисление оформляется распорядительным актом образовательной организации в течение 7 рабочих дней после приема документов.</w:t>
      </w:r>
    </w:p>
    <w:p w:rsidR="00721B49" w:rsidRPr="00721B49" w:rsidRDefault="00721B49" w:rsidP="00721B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B49">
        <w:rPr>
          <w:rFonts w:ascii="Times New Roman" w:hAnsi="Times New Roman" w:cs="Times New Roman"/>
          <w:sz w:val="28"/>
          <w:szCs w:val="28"/>
        </w:rPr>
        <w:t>Заявления можно подать традиционно - лично, в образовательном учреждении, через Единый портал государственных и м</w:t>
      </w:r>
      <w:r>
        <w:rPr>
          <w:rFonts w:ascii="Times New Roman" w:hAnsi="Times New Roman" w:cs="Times New Roman"/>
          <w:sz w:val="28"/>
          <w:szCs w:val="28"/>
        </w:rPr>
        <w:t>униципальных услуг</w:t>
      </w:r>
      <w:r w:rsidRPr="00721B49">
        <w:rPr>
          <w:rFonts w:ascii="Times New Roman" w:hAnsi="Times New Roman" w:cs="Times New Roman"/>
          <w:sz w:val="28"/>
          <w:szCs w:val="28"/>
        </w:rPr>
        <w:t>.</w:t>
      </w:r>
    </w:p>
    <w:p w:rsidR="00721B49" w:rsidRPr="00586E29" w:rsidRDefault="00721B49" w:rsidP="00721B49">
      <w:pPr>
        <w:pStyle w:val="ab"/>
        <w:ind w:firstLine="708"/>
        <w:jc w:val="both"/>
        <w:rPr>
          <w:b w:val="0"/>
          <w:i w:val="0"/>
          <w:iCs w:val="0"/>
        </w:rPr>
      </w:pPr>
      <w:r w:rsidRPr="00721B49">
        <w:rPr>
          <w:b w:val="0"/>
          <w:i w:val="0"/>
        </w:rPr>
        <w:t>В этом году для работы</w:t>
      </w:r>
      <w:r w:rsidRPr="00721B49">
        <w:rPr>
          <w:rFonts w:eastAsia="Calibri"/>
          <w:b w:val="0"/>
          <w:i w:val="0"/>
        </w:rPr>
        <w:t xml:space="preserve"> МОУ в первые дни приема, </w:t>
      </w:r>
      <w:proofErr w:type="spellStart"/>
      <w:r w:rsidRPr="00721B49">
        <w:rPr>
          <w:rFonts w:eastAsia="Calibri"/>
          <w:b w:val="0"/>
          <w:i w:val="0"/>
        </w:rPr>
        <w:t>избежания</w:t>
      </w:r>
      <w:proofErr w:type="spellEnd"/>
      <w:r w:rsidRPr="00721B49">
        <w:rPr>
          <w:rFonts w:eastAsia="Calibri"/>
          <w:b w:val="0"/>
          <w:i w:val="0"/>
        </w:rPr>
        <w:t xml:space="preserve"> очередей и ажиотажа</w:t>
      </w:r>
      <w:r>
        <w:rPr>
          <w:rFonts w:eastAsia="Calibri"/>
        </w:rPr>
        <w:t xml:space="preserve"> </w:t>
      </w:r>
      <w:r w:rsidRPr="00721B49">
        <w:rPr>
          <w:b w:val="0"/>
          <w:i w:val="0"/>
        </w:rPr>
        <w:t>мы</w:t>
      </w:r>
      <w:r>
        <w:t xml:space="preserve"> </w:t>
      </w:r>
      <w:r w:rsidRPr="00721B49">
        <w:rPr>
          <w:b w:val="0"/>
          <w:i w:val="0"/>
        </w:rPr>
        <w:t>за</w:t>
      </w:r>
      <w:r w:rsidRPr="00721B49">
        <w:rPr>
          <w:b w:val="0"/>
          <w:i w:val="0"/>
          <w:iCs w:val="0"/>
        </w:rPr>
        <w:t>рег</w:t>
      </w:r>
      <w:r w:rsidRPr="00586E29">
        <w:rPr>
          <w:b w:val="0"/>
          <w:i w:val="0"/>
          <w:iCs w:val="0"/>
        </w:rPr>
        <w:t>истр</w:t>
      </w:r>
      <w:r>
        <w:rPr>
          <w:b w:val="0"/>
          <w:i w:val="0"/>
          <w:iCs w:val="0"/>
        </w:rPr>
        <w:t xml:space="preserve">ировали родителей (законных представителей), т.е. создали </w:t>
      </w:r>
      <w:r w:rsidRPr="00586E29">
        <w:rPr>
          <w:b w:val="0"/>
          <w:i w:val="0"/>
          <w:iCs w:val="0"/>
        </w:rPr>
        <w:t>учетны</w:t>
      </w:r>
      <w:r>
        <w:rPr>
          <w:b w:val="0"/>
          <w:i w:val="0"/>
          <w:iCs w:val="0"/>
        </w:rPr>
        <w:t>е</w:t>
      </w:r>
      <w:r w:rsidRPr="00586E29">
        <w:rPr>
          <w:b w:val="0"/>
          <w:i w:val="0"/>
          <w:iCs w:val="0"/>
        </w:rPr>
        <w:t xml:space="preserve"> запис</w:t>
      </w:r>
      <w:r>
        <w:rPr>
          <w:b w:val="0"/>
          <w:i w:val="0"/>
          <w:iCs w:val="0"/>
        </w:rPr>
        <w:t xml:space="preserve">и </w:t>
      </w:r>
      <w:r w:rsidRPr="00586E29">
        <w:rPr>
          <w:b w:val="0"/>
          <w:i w:val="0"/>
          <w:iCs w:val="0"/>
        </w:rPr>
        <w:t>родителей (законных представителей) подготовительных групп дошкольных образовательных учреждений на Едином портале государственных и муниципальных услуг.</w:t>
      </w:r>
    </w:p>
    <w:p w:rsidR="00721B49" w:rsidRPr="00586E29" w:rsidRDefault="00721B49" w:rsidP="00721B49">
      <w:pPr>
        <w:pStyle w:val="a7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Таким образом, через Единый портал государственных и муниципальных услуг подали заявления 79 родителей. </w:t>
      </w:r>
    </w:p>
    <w:p w:rsidR="00721B49" w:rsidRDefault="00721B49" w:rsidP="007D7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DC0" w:rsidRDefault="00670DC0" w:rsidP="007D7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77">
        <w:rPr>
          <w:rFonts w:ascii="Times New Roman" w:hAnsi="Times New Roman" w:cs="Times New Roman"/>
          <w:sz w:val="28"/>
          <w:szCs w:val="28"/>
        </w:rPr>
        <w:t>СПРАВОЧНО. На 2015-2016 учебный го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lastRenderedPageBreak/>
        <w:t>На территории городск</w:t>
      </w:r>
      <w:r w:rsidR="00C17DD2">
        <w:rPr>
          <w:rFonts w:ascii="Times New Roman" w:hAnsi="Times New Roman" w:cs="Times New Roman"/>
          <w:i/>
          <w:sz w:val="24"/>
          <w:szCs w:val="24"/>
        </w:rPr>
        <w:t>ого округа Сухой Лог планировалось</w:t>
      </w:r>
      <w:r w:rsidRPr="00C30DE2">
        <w:rPr>
          <w:rFonts w:ascii="Times New Roman" w:hAnsi="Times New Roman" w:cs="Times New Roman"/>
          <w:i/>
          <w:sz w:val="24"/>
          <w:szCs w:val="24"/>
        </w:rPr>
        <w:t xml:space="preserve"> к зачислению </w:t>
      </w:r>
      <w:r w:rsidR="00C30DE2" w:rsidRPr="00C30DE2">
        <w:rPr>
          <w:rFonts w:ascii="Times New Roman" w:hAnsi="Times New Roman" w:cs="Times New Roman"/>
          <w:i/>
          <w:sz w:val="24"/>
          <w:szCs w:val="24"/>
        </w:rPr>
        <w:t>600</w:t>
      </w:r>
      <w:r w:rsidRPr="00C30DE2">
        <w:rPr>
          <w:rFonts w:ascii="Times New Roman" w:hAnsi="Times New Roman" w:cs="Times New Roman"/>
          <w:i/>
          <w:sz w:val="24"/>
          <w:szCs w:val="24"/>
        </w:rPr>
        <w:t xml:space="preserve"> первоклассников, открывается 27 первых классов: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МАОУ Гимназия № 1 – 3 класса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МАОУ СОШ № 2 – 3 класса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МБОУ СОШ № 3 - 1 класс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МАОУ СОШ № 4 – 3 класса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МАОУ СОШ № 5 – 2 класса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МБОУ СОШ № 6 – 1 класс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МАОУ СОШ № 7 – 4 класса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МБОУ ЗСОШ № 8 – 1 класс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МБОУ ООШ № 9 – 1 класс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МБОУ СОШ № 10 – 2 класса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МБОУ ООШ № 11 – 1 класс</w:t>
      </w:r>
    </w:p>
    <w:p w:rsidR="00670DC0" w:rsidRPr="00C30DE2" w:rsidRDefault="00670DC0" w:rsidP="00670DC0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DE2">
        <w:rPr>
          <w:rFonts w:ascii="Times New Roman" w:hAnsi="Times New Roman" w:cs="Times New Roman"/>
          <w:i/>
          <w:sz w:val="24"/>
          <w:szCs w:val="24"/>
        </w:rPr>
        <w:t>МАОУ Лицей № 17 – 5 классов</w:t>
      </w:r>
    </w:p>
    <w:p w:rsidR="00670DC0" w:rsidRPr="00C17DD2" w:rsidRDefault="00C17DD2" w:rsidP="007D741A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DD2">
        <w:rPr>
          <w:rFonts w:ascii="Times New Roman" w:hAnsi="Times New Roman" w:cs="Times New Roman"/>
          <w:b/>
          <w:sz w:val="28"/>
          <w:szCs w:val="28"/>
        </w:rPr>
        <w:t>На сегодняшний день зачислено 612 первоклассников.</w:t>
      </w:r>
    </w:p>
    <w:p w:rsidR="007D741A" w:rsidRPr="00114477" w:rsidRDefault="00472EE0" w:rsidP="007D7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41A"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обязана принять всех детей, </w:t>
      </w:r>
      <w:r w:rsidRPr="00114477">
        <w:rPr>
          <w:rFonts w:ascii="Times New Roman" w:hAnsi="Times New Roman" w:cs="Times New Roman"/>
          <w:sz w:val="28"/>
          <w:szCs w:val="28"/>
        </w:rPr>
        <w:t>проживающих на закрепленной территории, и сформировать соответствующее количество классов-комплектов (с учетом СанПиН).</w:t>
      </w:r>
      <w:r w:rsidR="007D741A" w:rsidRPr="00114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41A" w:rsidRPr="00114477" w:rsidRDefault="007D741A" w:rsidP="007D7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77">
        <w:rPr>
          <w:rFonts w:ascii="Times New Roman" w:hAnsi="Times New Roman" w:cs="Times New Roman"/>
          <w:sz w:val="28"/>
          <w:szCs w:val="28"/>
        </w:rPr>
        <w:t xml:space="preserve">В приеме в муниципальное общеобразовательное учреждение может быть отказано только по причине отсутствия в нём свободных мест, за исключением случаев, предусмотренных </w:t>
      </w:r>
      <w:hyperlink w:anchor="sub_108786" w:history="1">
        <w:r w:rsidRPr="00114477">
          <w:rPr>
            <w:rStyle w:val="a9"/>
            <w:rFonts w:ascii="Times New Roman" w:hAnsi="Times New Roman"/>
            <w:color w:val="auto"/>
            <w:sz w:val="28"/>
            <w:szCs w:val="28"/>
          </w:rPr>
          <w:t>частями 5</w:t>
        </w:r>
      </w:hyperlink>
      <w:r w:rsidRPr="00114477">
        <w:rPr>
          <w:rFonts w:ascii="Times New Roman" w:hAnsi="Times New Roman" w:cs="Times New Roman"/>
          <w:sz w:val="28"/>
          <w:szCs w:val="28"/>
        </w:rPr>
        <w:t xml:space="preserve"> и 6 статьи 67 «Организация приема на обучение по основным общеобразовательным программам». </w:t>
      </w:r>
    </w:p>
    <w:p w:rsidR="00472EE0" w:rsidRPr="00114477" w:rsidRDefault="007D741A" w:rsidP="007D7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77">
        <w:rPr>
          <w:rFonts w:ascii="Times New Roman" w:hAnsi="Times New Roman" w:cs="Times New Roman"/>
          <w:sz w:val="28"/>
          <w:szCs w:val="28"/>
        </w:rPr>
        <w:t>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образования.</w:t>
      </w:r>
    </w:p>
    <w:p w:rsidR="00640DC0" w:rsidRPr="00640DC0" w:rsidRDefault="00640DC0" w:rsidP="007D7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77">
        <w:rPr>
          <w:rFonts w:ascii="Times New Roman" w:hAnsi="Times New Roman" w:cs="Times New Roman"/>
          <w:sz w:val="28"/>
          <w:szCs w:val="28"/>
        </w:rPr>
        <w:t xml:space="preserve">Если в муниципальную общеобразовательную организацию обратились с заявлением о приеме проживающие на соответствующей территории граждане и образовательное учреждение обладает достаточным количеством площадей и условий для формирования еще одного первого </w:t>
      </w:r>
      <w:r w:rsidR="00315A10" w:rsidRPr="00114477">
        <w:rPr>
          <w:rFonts w:ascii="Times New Roman" w:hAnsi="Times New Roman" w:cs="Times New Roman"/>
          <w:sz w:val="28"/>
          <w:szCs w:val="28"/>
        </w:rPr>
        <w:t>класса, то</w:t>
      </w:r>
      <w:r w:rsidRPr="00114477">
        <w:rPr>
          <w:rFonts w:ascii="Times New Roman" w:hAnsi="Times New Roman" w:cs="Times New Roman"/>
          <w:sz w:val="28"/>
          <w:szCs w:val="28"/>
        </w:rPr>
        <w:t xml:space="preserve"> такой класс должен формируется. При этом перед руководителем общеобразовательного учреждения встает сложнейшая задача набрать</w:t>
      </w:r>
      <w:r w:rsidRPr="00640DC0">
        <w:rPr>
          <w:rFonts w:ascii="Times New Roman" w:hAnsi="Times New Roman" w:cs="Times New Roman"/>
          <w:sz w:val="28"/>
          <w:szCs w:val="28"/>
        </w:rPr>
        <w:t xml:space="preserve"> дополнительных первоклассников для формирования нормальной наполняемости класса, чтобы в условиях нормативно-</w:t>
      </w:r>
      <w:proofErr w:type="spellStart"/>
      <w:r w:rsidRPr="00640DC0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640DC0">
        <w:rPr>
          <w:rFonts w:ascii="Times New Roman" w:hAnsi="Times New Roman" w:cs="Times New Roman"/>
          <w:sz w:val="28"/>
          <w:szCs w:val="28"/>
        </w:rPr>
        <w:t xml:space="preserve"> финансирования обеспечить нормальное функционирование школы и достижение целевых показателей по средней заработной плате педагогических работников.</w:t>
      </w:r>
    </w:p>
    <w:p w:rsidR="00472EE0" w:rsidRDefault="007D741A" w:rsidP="007D741A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77">
        <w:rPr>
          <w:rFonts w:ascii="Times New Roman" w:hAnsi="Times New Roman" w:cs="Times New Roman"/>
          <w:i/>
          <w:sz w:val="24"/>
          <w:szCs w:val="24"/>
        </w:rPr>
        <w:t>СПРАВОЧНО:</w:t>
      </w:r>
      <w:r w:rsidRPr="007D74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2EE0" w:rsidRPr="007D741A">
        <w:rPr>
          <w:rFonts w:ascii="Times New Roman" w:hAnsi="Times New Roman" w:cs="Times New Roman"/>
          <w:i/>
          <w:sz w:val="24"/>
          <w:szCs w:val="24"/>
        </w:rPr>
        <w:t>законодательство об образовании по-прежнему не раскрывает понятие «свободное место» применительно к приёму на обучение в государственные (муниципальные) общеобразовательные организации. Единственными критериями остаются общая численность обучающихся в разрезе числа классов-комплектов в соответствии с количеством учебных площадей и предельная наполняемость классов (групп) обучающихся согласно СанПиН.</w:t>
      </w:r>
    </w:p>
    <w:p w:rsidR="00B1130C" w:rsidRDefault="00B1130C" w:rsidP="00B1130C">
      <w:pPr>
        <w:ind w:firstLine="708"/>
        <w:jc w:val="both"/>
        <w:rPr>
          <w:sz w:val="28"/>
          <w:szCs w:val="28"/>
        </w:rPr>
      </w:pPr>
      <w:r w:rsidRPr="00B1130C">
        <w:rPr>
          <w:sz w:val="28"/>
          <w:szCs w:val="28"/>
        </w:rPr>
        <w:t xml:space="preserve">При приеме на обучение муниципальное общеобразовательное учреждение проводит ознакомление поступающего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</w:t>
      </w:r>
      <w:r w:rsidRPr="00B1130C">
        <w:rPr>
          <w:sz w:val="28"/>
          <w:szCs w:val="28"/>
        </w:rPr>
        <w:lastRenderedPageBreak/>
        <w:t xml:space="preserve">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7C18AB" w:rsidRDefault="007C18AB" w:rsidP="00C30DE2">
      <w:pPr>
        <w:pStyle w:val="1"/>
        <w:ind w:firstLine="708"/>
        <w:jc w:val="both"/>
        <w:rPr>
          <w:b w:val="0"/>
          <w:sz w:val="28"/>
          <w:szCs w:val="28"/>
        </w:rPr>
      </w:pPr>
      <w:r w:rsidRPr="007C18AB">
        <w:rPr>
          <w:b w:val="0"/>
          <w:sz w:val="28"/>
          <w:szCs w:val="28"/>
        </w:rPr>
        <w:t>Организация индивидуального отбора при приеме либо переводе в муниципальные общеобразовательные учреждения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</w:t>
      </w:r>
      <w:r>
        <w:rPr>
          <w:b w:val="0"/>
          <w:sz w:val="28"/>
          <w:szCs w:val="28"/>
        </w:rPr>
        <w:t xml:space="preserve">а Российской Федерации. </w:t>
      </w:r>
    </w:p>
    <w:p w:rsidR="007C18AB" w:rsidRPr="007C18AB" w:rsidRDefault="007C18AB" w:rsidP="007C18AB">
      <w:pPr>
        <w:pStyle w:val="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Данная процедура характерна для двух муниципальных общеобразовательных учреждений, являющихся статусными (МАОУ Гимназия № 1 и МАОУ Лицей № 17) и организовывается на основании и в соответствии с </w:t>
      </w:r>
      <w:r w:rsidRPr="007C18A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C18AB">
        <w:rPr>
          <w:sz w:val="28"/>
          <w:szCs w:val="28"/>
        </w:rPr>
        <w:t xml:space="preserve"> Правительства Свердловской области от 27 декабря </w:t>
      </w:r>
      <w:smartTag w:uri="urn:schemas-microsoft-com:office:smarttags" w:element="metricconverter">
        <w:smartTagPr>
          <w:attr w:name="ProductID" w:val="2013 г"/>
        </w:smartTagPr>
        <w:r w:rsidRPr="007C18AB">
          <w:rPr>
            <w:sz w:val="28"/>
            <w:szCs w:val="28"/>
          </w:rPr>
          <w:t>2013 г</w:t>
        </w:r>
      </w:smartTag>
      <w:r w:rsidRPr="007C18AB">
        <w:rPr>
          <w:sz w:val="28"/>
          <w:szCs w:val="28"/>
        </w:rPr>
        <w:t>.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7C18AB">
        <w:rPr>
          <w:b w:val="0"/>
          <w:sz w:val="28"/>
          <w:szCs w:val="28"/>
        </w:rPr>
        <w:t>").</w:t>
      </w:r>
    </w:p>
    <w:p w:rsidR="007C18AB" w:rsidRDefault="007C18AB" w:rsidP="00B11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СПРАВОЧНО. В 2016/2017 учебном году данные общеобразовательные учреждения организовывают набор в 10 класс: МАОУ Гимназия № 1 </w:t>
      </w:r>
      <w:r w:rsidR="00FC5D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C5DCF">
        <w:rPr>
          <w:sz w:val="28"/>
          <w:szCs w:val="28"/>
        </w:rPr>
        <w:t>2 класса (50 человек), Лицей</w:t>
      </w:r>
      <w:r>
        <w:rPr>
          <w:sz w:val="28"/>
          <w:szCs w:val="28"/>
        </w:rPr>
        <w:t xml:space="preserve"> № 17- 1 класс</w:t>
      </w:r>
      <w:r w:rsidR="00FC5DCF">
        <w:rPr>
          <w:sz w:val="28"/>
          <w:szCs w:val="28"/>
        </w:rPr>
        <w:t xml:space="preserve"> (25 человек, количество может быть увеличено до 30 человек).</w:t>
      </w:r>
    </w:p>
    <w:p w:rsidR="00FC5DCF" w:rsidRDefault="00FC5DCF" w:rsidP="00B11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Комплектование классов с углубленным изучением отдельных предметов, классов профильного обучения производится независимо от места проживания учащихся.</w:t>
      </w:r>
    </w:p>
    <w:p w:rsidR="00FC5DCF" w:rsidRDefault="00FC5DCF" w:rsidP="00B11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осуществлении индивидуального отбора учащихся принимается образовательным учреждением самостоятельно.</w:t>
      </w:r>
    </w:p>
    <w:p w:rsidR="00FC5DCF" w:rsidRPr="00B1130C" w:rsidRDefault="00FC5DCF" w:rsidP="00B11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самостоятельно определяет форму, содержание</w:t>
      </w:r>
      <w:r w:rsidR="005422FD">
        <w:rPr>
          <w:sz w:val="28"/>
          <w:szCs w:val="28"/>
        </w:rPr>
        <w:t xml:space="preserve"> и систему оценивания индивидуального отбора</w:t>
      </w:r>
    </w:p>
    <w:p w:rsidR="00B1130C" w:rsidRDefault="00B1130C" w:rsidP="00B1130C">
      <w:pPr>
        <w:ind w:firstLine="708"/>
        <w:jc w:val="both"/>
        <w:rPr>
          <w:i/>
        </w:rPr>
      </w:pPr>
      <w:r w:rsidRPr="00B1130C">
        <w:rPr>
          <w:i/>
        </w:rPr>
        <w:t>(СПРАВОЧНО. При проведении приема на конкурсной основе поступающему предоставляется также информация о проводимом конкурсе и об итогах его проведения).</w:t>
      </w:r>
    </w:p>
    <w:p w:rsidR="00B1130C" w:rsidRDefault="00B1130C" w:rsidP="00B1130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315A10" w:rsidRPr="0055345C" w:rsidRDefault="00315A10" w:rsidP="00315A10">
      <w:pPr>
        <w:pStyle w:val="page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55345C">
        <w:rPr>
          <w:color w:val="000000"/>
          <w:sz w:val="28"/>
          <w:szCs w:val="28"/>
        </w:rPr>
        <w:t xml:space="preserve">Понятие «зачисление на обучение» в новом </w:t>
      </w:r>
      <w:r w:rsidRPr="0055345C">
        <w:rPr>
          <w:sz w:val="28"/>
          <w:szCs w:val="28"/>
        </w:rPr>
        <w:t>Федеральном</w:t>
      </w:r>
      <w:r w:rsidRPr="0055345C">
        <w:rPr>
          <w:rStyle w:val="apple-converted-space"/>
          <w:sz w:val="28"/>
          <w:szCs w:val="28"/>
        </w:rPr>
        <w:t> </w:t>
      </w:r>
      <w:hyperlink r:id="rId9" w:tgtFrame="_blank" w:history="1">
        <w:r w:rsidRPr="0055345C">
          <w:rPr>
            <w:rStyle w:val="a8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законе</w:t>
        </w:r>
        <w:r w:rsidRPr="0055345C">
          <w:rPr>
            <w:rStyle w:val="apple-converted-space"/>
            <w:rFonts w:ascii="inherit" w:hAnsi="inherit"/>
            <w:sz w:val="28"/>
            <w:szCs w:val="28"/>
            <w:bdr w:val="none" w:sz="0" w:space="0" w:color="auto" w:frame="1"/>
          </w:rPr>
          <w:t> </w:t>
        </w:r>
      </w:hyperlink>
      <w:r w:rsidRPr="0055345C">
        <w:rPr>
          <w:color w:val="000000"/>
          <w:sz w:val="28"/>
          <w:szCs w:val="28"/>
        </w:rPr>
        <w:t>«Об образовании в Российской Федерации»</w:t>
      </w:r>
      <w:r>
        <w:rPr>
          <w:color w:val="000000"/>
          <w:sz w:val="28"/>
          <w:szCs w:val="28"/>
        </w:rPr>
        <w:t>,</w:t>
      </w:r>
      <w:r w:rsidRPr="0055345C">
        <w:rPr>
          <w:color w:val="000000"/>
          <w:sz w:val="28"/>
          <w:szCs w:val="28"/>
        </w:rPr>
        <w:t xml:space="preserve"> обозначает элемент (этап) приема на обучение, выражающийся в издании распорядительного акта о приеме на обучение.</w:t>
      </w:r>
    </w:p>
    <w:p w:rsidR="00315A10" w:rsidRPr="00524809" w:rsidRDefault="00315A10" w:rsidP="00315A1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результатом является приказ руководителя образовательного учреждения о зачислении, данный приказ издается в течение 7 рабочих дней с момента подачи заявления (в соответствии с административным регламентом «Зачисление в общеобразовательное учреждение».</w:t>
      </w:r>
    </w:p>
    <w:p w:rsidR="00315A10" w:rsidRDefault="00315A10" w:rsidP="00B1130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8AB" w:rsidRDefault="007C18AB" w:rsidP="00B1130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FA2" w:rsidRPr="00D72FA2" w:rsidRDefault="00D72FA2" w:rsidP="00D72FA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FA2">
        <w:rPr>
          <w:rFonts w:ascii="Times New Roman" w:hAnsi="Times New Roman" w:cs="Times New Roman"/>
          <w:b/>
          <w:sz w:val="28"/>
          <w:szCs w:val="28"/>
        </w:rPr>
        <w:t>Перевод.</w:t>
      </w:r>
    </w:p>
    <w:p w:rsidR="00D72FA2" w:rsidRDefault="00D72FA2" w:rsidP="00640DC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B2F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anchor="st34_1_15" w:tgtFrame="_blank" w:history="1">
        <w:r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п. 15 ч. 1 ст. 34</w:t>
        </w:r>
      </w:hyperlink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95B2F">
        <w:rPr>
          <w:rFonts w:ascii="Times New Roman" w:hAnsi="Times New Roman" w:cs="Times New Roman"/>
          <w:sz w:val="28"/>
          <w:szCs w:val="28"/>
        </w:rPr>
        <w:t>Федерального закона № 273-</w:t>
      </w:r>
      <w:r w:rsidR="00524809" w:rsidRPr="00B95B2F">
        <w:rPr>
          <w:rFonts w:ascii="Times New Roman" w:hAnsi="Times New Roman" w:cs="Times New Roman"/>
          <w:sz w:val="28"/>
          <w:szCs w:val="28"/>
        </w:rPr>
        <w:t>ФЗ,</w:t>
      </w:r>
      <w:r w:rsidRPr="00B95B2F">
        <w:rPr>
          <w:rFonts w:ascii="Times New Roman" w:hAnsi="Times New Roman" w:cs="Times New Roman"/>
          <w:sz w:val="28"/>
          <w:szCs w:val="28"/>
        </w:rPr>
        <w:t xml:space="preserve"> обучающиеся имеют право на перевод в другую образовательную организацию, реализующую образовательную программу соответствующего уровня, в порядке, предусмотренном Министерством образования и науки Российской Федерации. При этом в соответствии с</w:t>
      </w:r>
      <w:r w:rsidR="00524809" w:rsidRPr="00B95B2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st34_1_1" w:tgtFrame="_blank" w:history="1">
        <w:r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п. 1 ч. 1 ст. 34</w:t>
        </w:r>
      </w:hyperlink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95B2F">
        <w:rPr>
          <w:rFonts w:ascii="Times New Roman" w:hAnsi="Times New Roman" w:cs="Times New Roman"/>
          <w:sz w:val="28"/>
          <w:szCs w:val="28"/>
        </w:rPr>
        <w:t>и</w:t>
      </w:r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anchor="st44_3_1" w:tgtFrame="_blank" w:history="1">
        <w:r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п. 1 ч. 3 ст. 44</w:t>
        </w:r>
      </w:hyperlink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95B2F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имеют право выбирать до завершения получения</w:t>
      </w:r>
      <w:r w:rsidRPr="00524809">
        <w:rPr>
          <w:rFonts w:ascii="Times New Roman" w:hAnsi="Times New Roman" w:cs="Times New Roman"/>
          <w:sz w:val="28"/>
          <w:szCs w:val="28"/>
        </w:rPr>
        <w:t xml:space="preserve"> ребенком основного общего образования с учетом мнения ребенка, а также</w:t>
      </w:r>
      <w:r w:rsidRPr="00D72FA2">
        <w:rPr>
          <w:rFonts w:ascii="Times New Roman" w:hAnsi="Times New Roman" w:cs="Times New Roman"/>
          <w:sz w:val="28"/>
          <w:szCs w:val="28"/>
        </w:rPr>
        <w:t xml:space="preserve"> с учетом рекомендаций психолого-медико-педагогической комиссии (при их наличии) организации, осуществляющие образовательную деятельность. </w:t>
      </w:r>
    </w:p>
    <w:p w:rsidR="00D72FA2" w:rsidRPr="00D72FA2" w:rsidRDefault="00D72FA2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FA2">
        <w:rPr>
          <w:rFonts w:ascii="Times New Roman" w:hAnsi="Times New Roman" w:cs="Times New Roman"/>
          <w:sz w:val="28"/>
          <w:szCs w:val="28"/>
        </w:rPr>
        <w:t>Таким образом, вопрос о переводе несоверше</w:t>
      </w:r>
      <w:r w:rsidR="00721B49">
        <w:rPr>
          <w:rFonts w:ascii="Times New Roman" w:hAnsi="Times New Roman" w:cs="Times New Roman"/>
          <w:sz w:val="28"/>
          <w:szCs w:val="28"/>
        </w:rPr>
        <w:t>ннолетнего обучающегося из одного МОУ</w:t>
      </w:r>
      <w:r w:rsidRPr="00D72FA2">
        <w:rPr>
          <w:rFonts w:ascii="Times New Roman" w:hAnsi="Times New Roman" w:cs="Times New Roman"/>
          <w:sz w:val="28"/>
          <w:szCs w:val="28"/>
        </w:rPr>
        <w:t xml:space="preserve"> </w:t>
      </w:r>
      <w:r w:rsidR="00721B49">
        <w:rPr>
          <w:rFonts w:ascii="Times New Roman" w:hAnsi="Times New Roman" w:cs="Times New Roman"/>
          <w:sz w:val="28"/>
          <w:szCs w:val="28"/>
        </w:rPr>
        <w:t>в другое</w:t>
      </w:r>
      <w:r w:rsidRPr="00D72FA2">
        <w:rPr>
          <w:rFonts w:ascii="Times New Roman" w:hAnsi="Times New Roman" w:cs="Times New Roman"/>
          <w:sz w:val="28"/>
          <w:szCs w:val="28"/>
        </w:rPr>
        <w:t xml:space="preserve"> до получения им основного общего образования относится к компетенции родителей (законных представителей).</w:t>
      </w:r>
    </w:p>
    <w:p w:rsidR="00D72FA2" w:rsidRPr="00B95B2F" w:rsidRDefault="00D72FA2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FA2">
        <w:rPr>
          <w:rFonts w:ascii="Times New Roman" w:hAnsi="Times New Roman" w:cs="Times New Roman"/>
          <w:sz w:val="28"/>
          <w:szCs w:val="28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– Порядок), 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приказом</w:t>
        </w:r>
      </w:hyperlink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95B2F">
        <w:rPr>
          <w:rFonts w:ascii="Times New Roman" w:hAnsi="Times New Roman" w:cs="Times New Roman"/>
          <w:sz w:val="28"/>
          <w:szCs w:val="28"/>
        </w:rPr>
        <w:t>Министерства образования и науки РФ от 12 марта 2014 г. № 177.</w:t>
      </w:r>
    </w:p>
    <w:p w:rsidR="00D72FA2" w:rsidRPr="00B95B2F" w:rsidRDefault="00D72FA2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B2F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anchor="p5" w:tgtFrame="_blank" w:history="1">
        <w:r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пунктами 5 – 6 Порядка</w:t>
        </w:r>
      </w:hyperlink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95B2F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несовершеннолетнего обучающегося обращаются в исходную организацию, в которой в настоящее время обучается их ребенок,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72FA2" w:rsidRPr="00B95B2F" w:rsidRDefault="00721B49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</w:t>
      </w:r>
      <w:r w:rsidR="00D72FA2" w:rsidRPr="00B95B2F">
        <w:rPr>
          <w:rFonts w:ascii="Times New Roman" w:hAnsi="Times New Roman" w:cs="Times New Roman"/>
          <w:sz w:val="28"/>
          <w:szCs w:val="28"/>
        </w:rPr>
        <w:t xml:space="preserve"> на основании указанного заявления в трехдневный срок издает распорядительный акт об отчислении обучающегося в порядке перевода с указанием принимающей организации (</w:t>
      </w:r>
      <w:hyperlink r:id="rId15" w:anchor="p7" w:tgtFrame="_blank" w:history="1">
        <w:r w:rsidR="00D72FA2"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п. 7 Порядка</w:t>
        </w:r>
      </w:hyperlink>
      <w:r w:rsidR="00D72FA2" w:rsidRPr="00B95B2F">
        <w:rPr>
          <w:rFonts w:ascii="Times New Roman" w:hAnsi="Times New Roman" w:cs="Times New Roman"/>
          <w:sz w:val="28"/>
          <w:szCs w:val="28"/>
        </w:rPr>
        <w:t>). Опять же в случае переезда в другую местность указывается только населенный пункт, субъект Российской Федерации.</w:t>
      </w:r>
    </w:p>
    <w:p w:rsidR="00D72FA2" w:rsidRPr="00B95B2F" w:rsidRDefault="00721B49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>
        <w:rPr>
          <w:rFonts w:ascii="Times New Roman" w:hAnsi="Times New Roman" w:cs="Times New Roman"/>
          <w:sz w:val="28"/>
          <w:szCs w:val="28"/>
        </w:rPr>
        <w:t>МОУ</w:t>
      </w:r>
      <w:r w:rsidR="00D72FA2" w:rsidRPr="00640DC0">
        <w:rPr>
          <w:rFonts w:ascii="Times New Roman" w:hAnsi="Times New Roman" w:cs="Times New Roman"/>
          <w:sz w:val="28"/>
          <w:szCs w:val="28"/>
        </w:rPr>
        <w:t xml:space="preserve"> выдает родителям (законным представителям) несовершеннолетнего обучающегося личное дело обучающегося и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 </w:t>
      </w:r>
      <w:r w:rsidR="00D72FA2" w:rsidRPr="00B95B2F">
        <w:rPr>
          <w:rFonts w:ascii="Times New Roman" w:hAnsi="Times New Roman" w:cs="Times New Roman"/>
          <w:sz w:val="28"/>
          <w:szCs w:val="28"/>
        </w:rPr>
        <w:t>(</w:t>
      </w:r>
      <w:hyperlink r:id="rId16" w:anchor="p8" w:tgtFrame="_blank" w:history="1">
        <w:r w:rsidR="00D72FA2"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п. 8 Порядка</w:t>
        </w:r>
      </w:hyperlink>
      <w:r w:rsidR="00D72FA2" w:rsidRPr="00B95B2F">
        <w:rPr>
          <w:rFonts w:ascii="Times New Roman" w:hAnsi="Times New Roman" w:cs="Times New Roman"/>
          <w:sz w:val="28"/>
          <w:szCs w:val="28"/>
        </w:rPr>
        <w:t>).</w:t>
      </w:r>
    </w:p>
    <w:p w:rsidR="00D72FA2" w:rsidRPr="00B95B2F" w:rsidRDefault="00D72FA2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B2F">
        <w:rPr>
          <w:rFonts w:ascii="Times New Roman" w:hAnsi="Times New Roman" w:cs="Times New Roman"/>
          <w:sz w:val="28"/>
          <w:szCs w:val="28"/>
        </w:rPr>
        <w:t>Таким образом, ни Федеральный</w:t>
      </w:r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7" w:tgtFrame="_blank" w:history="1">
        <w:r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95B2F">
        <w:rPr>
          <w:rFonts w:ascii="Times New Roman" w:hAnsi="Times New Roman" w:cs="Times New Roman"/>
          <w:sz w:val="28"/>
          <w:szCs w:val="28"/>
        </w:rPr>
        <w:t xml:space="preserve">№ 273-ФЗ, ни указанный Порядок не предусматривают обязанности родителей (законных представителей) несовершеннолетних обучающихся предоставлять наряду с заявлением дополнительно справку, подтверждающую факт принятия </w:t>
      </w:r>
      <w:r w:rsidRPr="00B95B2F">
        <w:rPr>
          <w:rFonts w:ascii="Times New Roman" w:hAnsi="Times New Roman" w:cs="Times New Roman"/>
          <w:sz w:val="28"/>
          <w:szCs w:val="28"/>
        </w:rPr>
        <w:lastRenderedPageBreak/>
        <w:t xml:space="preserve">(согласия на принятие) обучающегося в другую образовательную организацию в порядке перевода. </w:t>
      </w:r>
      <w:r w:rsidR="00640DC0" w:rsidRPr="00B95B2F">
        <w:rPr>
          <w:rFonts w:ascii="Times New Roman" w:hAnsi="Times New Roman" w:cs="Times New Roman"/>
          <w:sz w:val="28"/>
          <w:szCs w:val="28"/>
        </w:rPr>
        <w:t>Т</w:t>
      </w:r>
      <w:r w:rsidRPr="00B95B2F">
        <w:rPr>
          <w:rFonts w:ascii="Times New Roman" w:hAnsi="Times New Roman" w:cs="Times New Roman"/>
          <w:sz w:val="28"/>
          <w:szCs w:val="28"/>
        </w:rPr>
        <w:t>акое требования является незаконным.</w:t>
      </w:r>
    </w:p>
    <w:p w:rsidR="00D72FA2" w:rsidRPr="00B95B2F" w:rsidRDefault="00D72FA2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B2F">
        <w:rPr>
          <w:rFonts w:ascii="Times New Roman" w:hAnsi="Times New Roman" w:cs="Times New Roman"/>
          <w:sz w:val="28"/>
          <w:szCs w:val="28"/>
        </w:rPr>
        <w:t>При этом</w:t>
      </w:r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8" w:anchor="p12" w:tgtFrame="_blank" w:history="1">
        <w:r w:rsidRPr="00B95B2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п. 12 Порядка</w:t>
        </w:r>
      </w:hyperlink>
      <w:r w:rsidRPr="00B95B2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95B2F">
        <w:rPr>
          <w:rFonts w:ascii="Times New Roman" w:hAnsi="Times New Roman" w:cs="Times New Roman"/>
          <w:sz w:val="28"/>
          <w:szCs w:val="28"/>
        </w:rPr>
        <w:t>предусматривается, что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24809" w:rsidRDefault="00524809" w:rsidP="00D72FA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образовательного учреждения данная деятельность регламентируется </w:t>
      </w:r>
      <w:r w:rsidRPr="00524809">
        <w:rPr>
          <w:rFonts w:ascii="Times New Roman" w:hAnsi="Times New Roman" w:cs="Times New Roman"/>
          <w:sz w:val="28"/>
          <w:szCs w:val="28"/>
        </w:rPr>
        <w:t>Положением о приеме, переводе и отчислении учащихся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руководителем </w:t>
      </w:r>
      <w:r w:rsidR="00721B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ОУ.</w:t>
      </w:r>
    </w:p>
    <w:p w:rsidR="00640DC0" w:rsidRDefault="00640DC0" w:rsidP="00524809">
      <w:pPr>
        <w:pStyle w:val="a7"/>
        <w:jc w:val="both"/>
        <w:rPr>
          <w:color w:val="000000"/>
          <w:sz w:val="23"/>
          <w:szCs w:val="23"/>
          <w:shd w:val="clear" w:color="auto" w:fill="FFFFFF"/>
        </w:rPr>
      </w:pPr>
    </w:p>
    <w:p w:rsidR="00640DC0" w:rsidRPr="00640DC0" w:rsidRDefault="00640DC0" w:rsidP="00640DC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0D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Отчисление.</w:t>
      </w:r>
    </w:p>
    <w:p w:rsidR="00315A10" w:rsidRDefault="00315A10" w:rsidP="007D741A">
      <w:pPr>
        <w:pStyle w:val="a7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</w:p>
    <w:p w:rsidR="00ED0AE4" w:rsidRPr="00721B49" w:rsidRDefault="00315A10" w:rsidP="00315A10">
      <w:pPr>
        <w:pStyle w:val="page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721B49">
        <w:rPr>
          <w:color w:val="000000"/>
          <w:sz w:val="28"/>
          <w:szCs w:val="28"/>
        </w:rPr>
        <w:t xml:space="preserve">Понятие «отчисление обучающегося» </w:t>
      </w:r>
      <w:r w:rsidRPr="00721B49">
        <w:rPr>
          <w:sz w:val="28"/>
          <w:szCs w:val="28"/>
        </w:rPr>
        <w:t>согласно</w:t>
      </w:r>
      <w:r w:rsidRPr="00721B49">
        <w:rPr>
          <w:rStyle w:val="apple-converted-space"/>
          <w:sz w:val="28"/>
          <w:szCs w:val="28"/>
        </w:rPr>
        <w:t> </w:t>
      </w:r>
      <w:hyperlink r:id="rId19" w:anchor="st61" w:tgtFrame="_blank" w:history="1">
        <w:r w:rsidRPr="00721B49">
          <w:rPr>
            <w:rStyle w:val="a8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ст. 61</w:t>
        </w:r>
      </w:hyperlink>
      <w:r w:rsidRPr="00721B49">
        <w:rPr>
          <w:rStyle w:val="apple-converted-space"/>
          <w:color w:val="000000"/>
          <w:sz w:val="28"/>
          <w:szCs w:val="28"/>
        </w:rPr>
        <w:t> </w:t>
      </w:r>
      <w:r w:rsidRPr="00721B49">
        <w:rPr>
          <w:color w:val="000000"/>
          <w:sz w:val="28"/>
          <w:szCs w:val="28"/>
        </w:rPr>
        <w:t xml:space="preserve">Федерального закона № 273-ФЗ означает издание распорядительного акта организации, осуществляющей образовательную деятельность, о прекращении образовательных отношений. </w:t>
      </w:r>
    </w:p>
    <w:p w:rsidR="00315A10" w:rsidRPr="00721B49" w:rsidRDefault="00315A10" w:rsidP="00315A10">
      <w:pPr>
        <w:pStyle w:val="page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721B49">
        <w:rPr>
          <w:color w:val="000000"/>
          <w:sz w:val="28"/>
          <w:szCs w:val="28"/>
        </w:rPr>
        <w:t>Обучающийся подлежит отчислению либо в связи с получением образования (завершением обучения), либо досрочно по указанным в данной статье основаниям: по инициативе обучающегося или родителей (законных представителей) несовершеннолетнего обучающегося; по инициативе организации, осуществляющей образовательную деятельность; по обстоятельствам, не зависящим от воли сторон.</w:t>
      </w:r>
    </w:p>
    <w:p w:rsidR="00315A10" w:rsidRPr="00721B49" w:rsidRDefault="00315A10" w:rsidP="00ED0AE4">
      <w:pPr>
        <w:pStyle w:val="page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721B49">
        <w:rPr>
          <w:sz w:val="28"/>
          <w:szCs w:val="28"/>
        </w:rPr>
        <w:t>Понятие «исключение» (из образовательной организации) в новом Федеральном</w:t>
      </w:r>
      <w:r w:rsidRPr="00721B49">
        <w:rPr>
          <w:rStyle w:val="apple-converted-space"/>
          <w:sz w:val="28"/>
          <w:szCs w:val="28"/>
        </w:rPr>
        <w:t> </w:t>
      </w:r>
      <w:hyperlink r:id="rId20" w:tgtFrame="_blank" w:history="1">
        <w:r w:rsidRPr="00721B49">
          <w:rPr>
            <w:rStyle w:val="a8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законе</w:t>
        </w:r>
      </w:hyperlink>
      <w:r w:rsidRPr="00721B49">
        <w:rPr>
          <w:sz w:val="28"/>
          <w:szCs w:val="28"/>
        </w:rPr>
        <w:t>№ 273-ФЗ отсутствует. При этом Федеральный</w:t>
      </w:r>
      <w:r w:rsidRPr="00721B49">
        <w:rPr>
          <w:rStyle w:val="apple-converted-space"/>
          <w:sz w:val="28"/>
          <w:szCs w:val="28"/>
        </w:rPr>
        <w:t> </w:t>
      </w:r>
      <w:hyperlink r:id="rId21" w:tgtFrame="_blank" w:history="1">
        <w:r w:rsidRPr="00721B49">
          <w:rPr>
            <w:rStyle w:val="a8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  <w:r w:rsidRPr="00721B49">
          <w:rPr>
            <w:rStyle w:val="apple-converted-space"/>
            <w:rFonts w:ascii="inherit" w:hAnsi="inherit"/>
            <w:sz w:val="28"/>
            <w:szCs w:val="28"/>
            <w:bdr w:val="none" w:sz="0" w:space="0" w:color="auto" w:frame="1"/>
          </w:rPr>
          <w:t> </w:t>
        </w:r>
      </w:hyperlink>
      <w:r w:rsidRPr="00721B49">
        <w:rPr>
          <w:sz w:val="28"/>
          <w:szCs w:val="28"/>
        </w:rPr>
        <w:t xml:space="preserve">предусматривает возможность досрочного прекращения образовательных отношений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Pr="00114477">
        <w:rPr>
          <w:sz w:val="28"/>
          <w:szCs w:val="28"/>
        </w:rPr>
        <w:t>профессиональн</w:t>
      </w:r>
      <w:bookmarkStart w:id="1" w:name="_GoBack"/>
      <w:bookmarkEnd w:id="1"/>
      <w:r w:rsidRPr="00721B49">
        <w:rPr>
          <w:sz w:val="28"/>
          <w:szCs w:val="28"/>
        </w:rPr>
        <w:t>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 (</w:t>
      </w:r>
      <w:hyperlink r:id="rId22" w:anchor="st61_2_2" w:tgtFrame="_blank" w:history="1">
        <w:r w:rsidRPr="00721B49">
          <w:rPr>
            <w:rStyle w:val="a8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п. 2 ч. 2 ст. 61</w:t>
        </w:r>
      </w:hyperlink>
      <w:r w:rsidRPr="00721B49">
        <w:rPr>
          <w:rStyle w:val="apple-converted-space"/>
          <w:sz w:val="28"/>
          <w:szCs w:val="28"/>
        </w:rPr>
        <w:t> </w:t>
      </w:r>
      <w:r w:rsidRPr="00721B49">
        <w:rPr>
          <w:sz w:val="28"/>
          <w:szCs w:val="28"/>
        </w:rPr>
        <w:t>Федерального закона № 273-ФЗ). Таким образом, «исключение» как отчисление за систематическое нарушение дисциплины сохраняется в новом Законе, однако именуется «отчисление как мера дисциплинарного взыскания».</w:t>
      </w:r>
    </w:p>
    <w:p w:rsidR="00ED0AE4" w:rsidRPr="00721B49" w:rsidRDefault="00ED0AE4" w:rsidP="00ED0AE4">
      <w:pPr>
        <w:pStyle w:val="page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721B49">
        <w:rPr>
          <w:sz w:val="28"/>
          <w:szCs w:val="28"/>
        </w:rPr>
        <w:t>Выпускники 9х классов, не прошедшие повторно ГИА в форме ОГЭ в основной период, отчисляются из ОУ со справкой об окончании школы. В новом (следующем) учебном году они восстанавливаются на период повторного прохождения ГИА</w:t>
      </w:r>
      <w:r w:rsidR="004358DA" w:rsidRPr="00721B49">
        <w:rPr>
          <w:sz w:val="28"/>
          <w:szCs w:val="28"/>
        </w:rPr>
        <w:t xml:space="preserve"> в сентябрьские сроки</w:t>
      </w:r>
      <w:r w:rsidRPr="00721B49">
        <w:rPr>
          <w:sz w:val="28"/>
          <w:szCs w:val="28"/>
        </w:rPr>
        <w:t xml:space="preserve"> в форме ОГЭ. </w:t>
      </w:r>
      <w:r w:rsidR="004358DA" w:rsidRPr="00721B49">
        <w:rPr>
          <w:sz w:val="28"/>
          <w:szCs w:val="28"/>
        </w:rPr>
        <w:t xml:space="preserve">Те, кто и повторно не проходит ГИА в сентябрьские сроки, остаются на повторное обучение в 9 классе (в соответствии с порядком проведения ГИА по </w:t>
      </w:r>
      <w:r w:rsidR="004358DA" w:rsidRPr="00721B49">
        <w:rPr>
          <w:sz w:val="28"/>
          <w:szCs w:val="28"/>
        </w:rPr>
        <w:lastRenderedPageBreak/>
        <w:t>образовательным программам основного общего образования от 25.12.2013г № 1394 с изменениями).</w:t>
      </w:r>
    </w:p>
    <w:p w:rsidR="004358DA" w:rsidRPr="00721B49" w:rsidRDefault="004358DA" w:rsidP="00721B49">
      <w:pPr>
        <w:pStyle w:val="ConsPlusNormal"/>
        <w:ind w:firstLine="540"/>
        <w:jc w:val="both"/>
        <w:rPr>
          <w:i/>
        </w:rPr>
      </w:pPr>
      <w:r w:rsidRPr="004358DA">
        <w:rPr>
          <w:i/>
        </w:rPr>
        <w:t>СПРАВОЧНО. П.61.Порядка.Обучающимся,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4358DA" w:rsidRPr="00721B49" w:rsidRDefault="004358DA" w:rsidP="00ED0AE4">
      <w:pPr>
        <w:pStyle w:val="page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721B49">
        <w:rPr>
          <w:sz w:val="28"/>
          <w:szCs w:val="28"/>
        </w:rPr>
        <w:t>Случаев отчисления учащихся, не достигших 18-летнего возраста на территории городского округа Сухой Лог не зафиксировано.</w:t>
      </w:r>
    </w:p>
    <w:p w:rsidR="004358DA" w:rsidRPr="00721B49" w:rsidRDefault="004358DA" w:rsidP="00ED0AE4">
      <w:pPr>
        <w:pStyle w:val="page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721B49">
        <w:rPr>
          <w:sz w:val="28"/>
          <w:szCs w:val="28"/>
        </w:rPr>
        <w:t>По достижению 18-летнего возраста учащиеся отчисляются на основании личного заявления.</w:t>
      </w:r>
    </w:p>
    <w:p w:rsidR="00ED0AE4" w:rsidRDefault="00ED0AE4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СПРАВОЧНО.</w:t>
      </w:r>
    </w:p>
    <w:p w:rsidR="002E021C" w:rsidRPr="004358DA" w:rsidRDefault="002E021C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i/>
          <w:sz w:val="22"/>
          <w:szCs w:val="22"/>
        </w:rPr>
      </w:pPr>
      <w:r w:rsidRPr="004358DA">
        <w:rPr>
          <w:rFonts w:cs="Calibri"/>
          <w:i/>
          <w:sz w:val="22"/>
          <w:szCs w:val="22"/>
        </w:rPr>
        <w:t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2E021C" w:rsidRPr="004358DA" w:rsidRDefault="002E021C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i/>
          <w:sz w:val="22"/>
          <w:szCs w:val="22"/>
        </w:rPr>
      </w:pPr>
      <w:r w:rsidRPr="004358DA">
        <w:rPr>
          <w:rFonts w:cs="Calibri"/>
          <w:i/>
          <w:sz w:val="22"/>
          <w:szCs w:val="22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2E021C" w:rsidRPr="004358DA" w:rsidRDefault="002E021C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i/>
          <w:sz w:val="22"/>
          <w:szCs w:val="22"/>
        </w:rPr>
      </w:pPr>
      <w:r w:rsidRPr="004358DA">
        <w:rPr>
          <w:rFonts w:cs="Calibri"/>
          <w:i/>
          <w:sz w:val="22"/>
          <w:szCs w:val="22"/>
        </w:rPr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2E021C" w:rsidRPr="004358DA" w:rsidRDefault="002E021C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i/>
          <w:sz w:val="22"/>
          <w:szCs w:val="22"/>
        </w:rPr>
      </w:pPr>
      <w:r w:rsidRPr="004358DA">
        <w:rPr>
          <w:rFonts w:cs="Calibri"/>
          <w:i/>
          <w:sz w:val="22"/>
          <w:szCs w:val="22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2E021C" w:rsidRPr="004358DA" w:rsidRDefault="002E021C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i/>
          <w:sz w:val="22"/>
          <w:szCs w:val="22"/>
        </w:rPr>
      </w:pPr>
      <w:r w:rsidRPr="004358DA">
        <w:rPr>
          <w:rFonts w:cs="Calibri"/>
          <w:i/>
          <w:sz w:val="22"/>
          <w:szCs w:val="22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ar720" w:history="1">
        <w:r w:rsidRPr="004358DA">
          <w:rPr>
            <w:rFonts w:cs="Calibri"/>
            <w:i/>
            <w:sz w:val="22"/>
            <w:szCs w:val="22"/>
          </w:rPr>
          <w:t>частью 4</w:t>
        </w:r>
      </w:hyperlink>
      <w:r w:rsidRPr="004358DA">
        <w:rPr>
          <w:rFonts w:cs="Calibri"/>
          <w:i/>
          <w:sz w:val="22"/>
          <w:szCs w:val="22"/>
        </w:rP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E021C" w:rsidRPr="004358DA" w:rsidRDefault="002E021C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i/>
          <w:sz w:val="22"/>
          <w:szCs w:val="22"/>
        </w:rPr>
      </w:pPr>
      <w:r w:rsidRPr="004358DA">
        <w:rPr>
          <w:rFonts w:cs="Calibri"/>
          <w:i/>
          <w:sz w:val="22"/>
          <w:szCs w:val="22"/>
        </w:rPr>
        <w:t xml:space="preserve"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</w:t>
      </w:r>
      <w:hyperlink r:id="rId23" w:history="1">
        <w:r w:rsidRPr="004358DA">
          <w:rPr>
            <w:rFonts w:cs="Calibri"/>
            <w:i/>
            <w:sz w:val="22"/>
            <w:szCs w:val="22"/>
          </w:rPr>
          <w:t>(законных представителей)</w:t>
        </w:r>
      </w:hyperlink>
      <w:r w:rsidRPr="004358DA">
        <w:rPr>
          <w:rFonts w:cs="Calibri"/>
          <w:i/>
          <w:sz w:val="22"/>
          <w:szCs w:val="22"/>
        </w:rPr>
        <w:t xml:space="preserve">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E021C" w:rsidRPr="004358DA" w:rsidRDefault="002E021C" w:rsidP="002E021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i/>
          <w:sz w:val="22"/>
          <w:szCs w:val="22"/>
        </w:rPr>
      </w:pPr>
      <w:r w:rsidRPr="004358DA">
        <w:rPr>
          <w:rFonts w:cs="Calibri"/>
          <w:i/>
          <w:sz w:val="22"/>
          <w:szCs w:val="22"/>
        </w:rPr>
        <w:t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397D3B" w:rsidRPr="004358DA" w:rsidRDefault="008B0660" w:rsidP="00ED0AE4">
      <w:pPr>
        <w:ind w:firstLine="540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4358DA">
        <w:rPr>
          <w:i/>
          <w:color w:val="000000"/>
          <w:sz w:val="22"/>
          <w:szCs w:val="22"/>
          <w:shd w:val="clear" w:color="auto" w:fill="FFFFFF"/>
        </w:rPr>
        <w:lastRenderedPageBreak/>
        <w:t xml:space="preserve">Комиссия по делам несовершеннолетних и защите их прав наделена полномочием давать согласие на отчисление обучающегося, достигшего возраста пятнадцати лет и не получившего основного общего образования, в двух случаях – при применении к нему отчисления в качестве меры дисциплинарного взыскания и в случае оставления им общеобразовательной </w:t>
      </w:r>
      <w:r w:rsidRPr="004358DA">
        <w:rPr>
          <w:i/>
          <w:sz w:val="22"/>
          <w:szCs w:val="22"/>
          <w:shd w:val="clear" w:color="auto" w:fill="FFFFFF"/>
        </w:rPr>
        <w:t>организации (</w:t>
      </w:r>
      <w:hyperlink r:id="rId24" w:anchor="st43_9" w:tgtFrame="_blank" w:history="1">
        <w:r w:rsidRPr="004358DA">
          <w:rPr>
            <w:rStyle w:val="a8"/>
            <w:i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ч. 9 ст. 43</w:t>
        </w:r>
      </w:hyperlink>
      <w:r w:rsidRPr="004358DA">
        <w:rPr>
          <w:i/>
          <w:sz w:val="22"/>
          <w:szCs w:val="22"/>
          <w:shd w:val="clear" w:color="auto" w:fill="FFFFFF"/>
        </w:rPr>
        <w:t>,</w:t>
      </w:r>
      <w:r w:rsidRPr="004358DA">
        <w:rPr>
          <w:rStyle w:val="apple-converted-space"/>
          <w:i/>
          <w:sz w:val="22"/>
          <w:szCs w:val="22"/>
          <w:shd w:val="clear" w:color="auto" w:fill="FFFFFF"/>
        </w:rPr>
        <w:t> </w:t>
      </w:r>
      <w:hyperlink r:id="rId25" w:anchor="st66_6" w:tgtFrame="_blank" w:history="1">
        <w:r w:rsidRPr="004358DA">
          <w:rPr>
            <w:rStyle w:val="a8"/>
            <w:i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ч. 6 ст. 66</w:t>
        </w:r>
      </w:hyperlink>
      <w:r w:rsidRPr="004358DA">
        <w:rPr>
          <w:rStyle w:val="apple-converted-space"/>
          <w:i/>
          <w:sz w:val="22"/>
          <w:szCs w:val="22"/>
          <w:shd w:val="clear" w:color="auto" w:fill="FFFFFF"/>
        </w:rPr>
        <w:t> </w:t>
      </w:r>
      <w:r w:rsidRPr="004358DA">
        <w:rPr>
          <w:i/>
          <w:sz w:val="22"/>
          <w:szCs w:val="22"/>
          <w:shd w:val="clear" w:color="auto" w:fill="FFFFFF"/>
        </w:rPr>
        <w:t xml:space="preserve">Федерального </w:t>
      </w:r>
      <w:r w:rsidRPr="004358DA">
        <w:rPr>
          <w:i/>
          <w:color w:val="000000"/>
          <w:sz w:val="22"/>
          <w:szCs w:val="22"/>
          <w:shd w:val="clear" w:color="auto" w:fill="FFFFFF"/>
        </w:rPr>
        <w:t>закона № 273-ФЗ).</w:t>
      </w:r>
    </w:p>
    <w:p w:rsidR="008B0660" w:rsidRPr="004358DA" w:rsidRDefault="008B0660" w:rsidP="008B066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4358DA">
        <w:rPr>
          <w:i/>
          <w:sz w:val="22"/>
          <w:szCs w:val="22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397D3B" w:rsidRDefault="00397D3B" w:rsidP="00397D3B">
      <w:pPr>
        <w:jc w:val="both"/>
        <w:rPr>
          <w:sz w:val="28"/>
          <w:szCs w:val="28"/>
        </w:rPr>
      </w:pPr>
    </w:p>
    <w:p w:rsidR="00ED0AE4" w:rsidRPr="00241949" w:rsidRDefault="00ED0AE4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b/>
          <w:sz w:val="28"/>
          <w:szCs w:val="28"/>
        </w:rPr>
      </w:pPr>
      <w:r w:rsidRPr="00241949">
        <w:rPr>
          <w:b/>
          <w:sz w:val="28"/>
          <w:szCs w:val="28"/>
        </w:rPr>
        <w:t xml:space="preserve">Начальник </w:t>
      </w:r>
      <w:r w:rsidR="00CD171D">
        <w:rPr>
          <w:b/>
          <w:sz w:val="28"/>
          <w:szCs w:val="28"/>
        </w:rPr>
        <w:t xml:space="preserve">                                              </w:t>
      </w:r>
      <w:r w:rsidR="0059255E">
        <w:rPr>
          <w:b/>
          <w:sz w:val="28"/>
          <w:szCs w:val="28"/>
        </w:rPr>
        <w:t xml:space="preserve">                                    </w:t>
      </w:r>
      <w:r w:rsidR="00BD78C8">
        <w:rPr>
          <w:b/>
          <w:sz w:val="28"/>
          <w:szCs w:val="28"/>
        </w:rPr>
        <w:t xml:space="preserve">Ю.С. </w:t>
      </w:r>
      <w:proofErr w:type="spellStart"/>
      <w:r w:rsidR="00BD78C8">
        <w:rPr>
          <w:b/>
          <w:sz w:val="28"/>
          <w:szCs w:val="28"/>
        </w:rPr>
        <w:t>Берсенева</w:t>
      </w:r>
      <w:proofErr w:type="spellEnd"/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397D3B" w:rsidP="00397D3B">
      <w:pPr>
        <w:jc w:val="both"/>
        <w:rPr>
          <w:sz w:val="28"/>
          <w:szCs w:val="28"/>
        </w:rPr>
      </w:pPr>
    </w:p>
    <w:p w:rsidR="00397D3B" w:rsidRPr="00241949" w:rsidRDefault="00ED0AE4" w:rsidP="00397D3B">
      <w:pPr>
        <w:jc w:val="both"/>
        <w:rPr>
          <w:sz w:val="20"/>
          <w:szCs w:val="20"/>
        </w:rPr>
      </w:pPr>
      <w:r>
        <w:rPr>
          <w:sz w:val="20"/>
          <w:szCs w:val="20"/>
        </w:rPr>
        <w:t>Надежда Евгеньевна Макарова,</w:t>
      </w:r>
    </w:p>
    <w:p w:rsidR="00397D3B" w:rsidRPr="00241949" w:rsidRDefault="00AB7A81" w:rsidP="00397D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 </w:t>
      </w:r>
      <w:r w:rsidR="00397D3B">
        <w:rPr>
          <w:sz w:val="20"/>
          <w:szCs w:val="20"/>
        </w:rPr>
        <w:t xml:space="preserve">(34373) </w:t>
      </w:r>
      <w:r w:rsidR="00ED0AE4">
        <w:rPr>
          <w:sz w:val="20"/>
          <w:szCs w:val="20"/>
        </w:rPr>
        <w:t>4-33-98</w:t>
      </w:r>
      <w:r w:rsidR="00C763E6">
        <w:rPr>
          <w:sz w:val="20"/>
          <w:szCs w:val="20"/>
        </w:rPr>
        <w:t xml:space="preserve"> </w:t>
      </w:r>
    </w:p>
    <w:p w:rsidR="00397D3B" w:rsidRPr="00241949" w:rsidRDefault="00397D3B" w:rsidP="00397D3B">
      <w:pPr>
        <w:jc w:val="both"/>
        <w:rPr>
          <w:sz w:val="28"/>
          <w:szCs w:val="28"/>
        </w:rPr>
      </w:pPr>
    </w:p>
    <w:sectPr w:rsidR="00397D3B" w:rsidRPr="00241949" w:rsidSect="00414D1B">
      <w:headerReference w:type="even" r:id="rId26"/>
      <w:headerReference w:type="default" r:id="rId2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73" w:rsidRDefault="00867873">
      <w:r>
        <w:separator/>
      </w:r>
    </w:p>
  </w:endnote>
  <w:endnote w:type="continuationSeparator" w:id="0">
    <w:p w:rsidR="00867873" w:rsidRDefault="0086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73" w:rsidRDefault="00867873">
      <w:r>
        <w:separator/>
      </w:r>
    </w:p>
  </w:footnote>
  <w:footnote w:type="continuationSeparator" w:id="0">
    <w:p w:rsidR="00867873" w:rsidRDefault="0086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1B" w:rsidRDefault="008556BA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1B" w:rsidRDefault="008556BA" w:rsidP="00F06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4D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4477">
      <w:rPr>
        <w:rStyle w:val="a4"/>
        <w:noProof/>
      </w:rPr>
      <w:t>8</w:t>
    </w:r>
    <w:r>
      <w:rPr>
        <w:rStyle w:val="a4"/>
      </w:rPr>
      <w:fldChar w:fldCharType="end"/>
    </w:r>
  </w:p>
  <w:p w:rsidR="00414D1B" w:rsidRDefault="00414D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7771"/>
    <w:multiLevelType w:val="hybridMultilevel"/>
    <w:tmpl w:val="B4D4B40A"/>
    <w:lvl w:ilvl="0" w:tplc="03ECE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4"/>
    <w:rsid w:val="000470B0"/>
    <w:rsid w:val="00114477"/>
    <w:rsid w:val="001511F1"/>
    <w:rsid w:val="001610CB"/>
    <w:rsid w:val="001638D6"/>
    <w:rsid w:val="001B060A"/>
    <w:rsid w:val="001B2525"/>
    <w:rsid w:val="001B626C"/>
    <w:rsid w:val="001F37E6"/>
    <w:rsid w:val="00202995"/>
    <w:rsid w:val="002151C5"/>
    <w:rsid w:val="0026058A"/>
    <w:rsid w:val="002A0022"/>
    <w:rsid w:val="002C48C6"/>
    <w:rsid w:val="002E021C"/>
    <w:rsid w:val="00315A10"/>
    <w:rsid w:val="00331E84"/>
    <w:rsid w:val="00337231"/>
    <w:rsid w:val="00397D3B"/>
    <w:rsid w:val="003F087F"/>
    <w:rsid w:val="003F5506"/>
    <w:rsid w:val="00413591"/>
    <w:rsid w:val="00414D1B"/>
    <w:rsid w:val="004358DA"/>
    <w:rsid w:val="0044743B"/>
    <w:rsid w:val="00452BD4"/>
    <w:rsid w:val="00472EE0"/>
    <w:rsid w:val="00487BB8"/>
    <w:rsid w:val="004C49B8"/>
    <w:rsid w:val="004E3D1F"/>
    <w:rsid w:val="00516C50"/>
    <w:rsid w:val="00524809"/>
    <w:rsid w:val="005422FD"/>
    <w:rsid w:val="0055345C"/>
    <w:rsid w:val="00557D2A"/>
    <w:rsid w:val="00570C76"/>
    <w:rsid w:val="005919F1"/>
    <w:rsid w:val="0059255E"/>
    <w:rsid w:val="00615ABE"/>
    <w:rsid w:val="00640DC0"/>
    <w:rsid w:val="0064389E"/>
    <w:rsid w:val="0065051D"/>
    <w:rsid w:val="00660C94"/>
    <w:rsid w:val="00670DC0"/>
    <w:rsid w:val="00682339"/>
    <w:rsid w:val="006A22F8"/>
    <w:rsid w:val="006D0FDA"/>
    <w:rsid w:val="00721B49"/>
    <w:rsid w:val="0074086B"/>
    <w:rsid w:val="007B7CC9"/>
    <w:rsid w:val="007C18AB"/>
    <w:rsid w:val="007D741A"/>
    <w:rsid w:val="00850441"/>
    <w:rsid w:val="00853426"/>
    <w:rsid w:val="008556BA"/>
    <w:rsid w:val="00867873"/>
    <w:rsid w:val="008B0660"/>
    <w:rsid w:val="008D49F1"/>
    <w:rsid w:val="00973D27"/>
    <w:rsid w:val="009A1722"/>
    <w:rsid w:val="009D15E5"/>
    <w:rsid w:val="009F3EDD"/>
    <w:rsid w:val="00A009A6"/>
    <w:rsid w:val="00A036A8"/>
    <w:rsid w:val="00AB7A81"/>
    <w:rsid w:val="00AC7FDB"/>
    <w:rsid w:val="00B04F6B"/>
    <w:rsid w:val="00B07497"/>
    <w:rsid w:val="00B1130C"/>
    <w:rsid w:val="00B34B25"/>
    <w:rsid w:val="00B6030F"/>
    <w:rsid w:val="00B95B2F"/>
    <w:rsid w:val="00BA5F9A"/>
    <w:rsid w:val="00BB2A6E"/>
    <w:rsid w:val="00BB7A7A"/>
    <w:rsid w:val="00BD05E7"/>
    <w:rsid w:val="00BD78C8"/>
    <w:rsid w:val="00C17DD2"/>
    <w:rsid w:val="00C30DE2"/>
    <w:rsid w:val="00C41EA8"/>
    <w:rsid w:val="00C52EE4"/>
    <w:rsid w:val="00C763E6"/>
    <w:rsid w:val="00CD171D"/>
    <w:rsid w:val="00D527DB"/>
    <w:rsid w:val="00D72FA2"/>
    <w:rsid w:val="00DA571F"/>
    <w:rsid w:val="00DC1098"/>
    <w:rsid w:val="00DC7DDD"/>
    <w:rsid w:val="00DF74ED"/>
    <w:rsid w:val="00E15513"/>
    <w:rsid w:val="00E554DC"/>
    <w:rsid w:val="00E7187F"/>
    <w:rsid w:val="00E977C3"/>
    <w:rsid w:val="00ED0AE4"/>
    <w:rsid w:val="00F04637"/>
    <w:rsid w:val="00F06129"/>
    <w:rsid w:val="00F06C15"/>
    <w:rsid w:val="00F105E2"/>
    <w:rsid w:val="00F304A7"/>
    <w:rsid w:val="00F333B4"/>
    <w:rsid w:val="00F44A39"/>
    <w:rsid w:val="00F47CA8"/>
    <w:rsid w:val="00F64107"/>
    <w:rsid w:val="00F90131"/>
    <w:rsid w:val="00F90724"/>
    <w:rsid w:val="00FC5DCF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1A86CD-E442-4AD2-9F71-DBE887D6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7D3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D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4D1B"/>
  </w:style>
  <w:style w:type="character" w:customStyle="1" w:styleId="10">
    <w:name w:val="Заголовок 1 Знак"/>
    <w:basedOn w:val="a0"/>
    <w:link w:val="1"/>
    <w:uiPriority w:val="9"/>
    <w:rsid w:val="00B07497"/>
    <w:rPr>
      <w:b/>
    </w:rPr>
  </w:style>
  <w:style w:type="paragraph" w:styleId="a5">
    <w:name w:val="Balloon Text"/>
    <w:basedOn w:val="a"/>
    <w:link w:val="a6"/>
    <w:rsid w:val="00215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51C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60C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472EE0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7D741A"/>
    <w:rPr>
      <w:rFonts w:cs="Times New Roman"/>
      <w:color w:val="106BBE"/>
    </w:rPr>
  </w:style>
  <w:style w:type="paragraph" w:styleId="aa">
    <w:name w:val="List Paragraph"/>
    <w:basedOn w:val="a"/>
    <w:uiPriority w:val="34"/>
    <w:qFormat/>
    <w:rsid w:val="00D72FA2"/>
    <w:pPr>
      <w:ind w:left="720"/>
      <w:contextualSpacing/>
    </w:pPr>
  </w:style>
  <w:style w:type="paragraph" w:customStyle="1" w:styleId="pagetext">
    <w:name w:val="page_text"/>
    <w:basedOn w:val="a"/>
    <w:rsid w:val="00D72F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72FA2"/>
  </w:style>
  <w:style w:type="paragraph" w:customStyle="1" w:styleId="ConsPlusNormal">
    <w:name w:val="ConsPlusNormal"/>
    <w:rsid w:val="004358DA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Subtitle"/>
    <w:basedOn w:val="a"/>
    <w:link w:val="ac"/>
    <w:uiPriority w:val="11"/>
    <w:qFormat/>
    <w:rsid w:val="00721B49"/>
    <w:pPr>
      <w:jc w:val="center"/>
    </w:pPr>
    <w:rPr>
      <w:rFonts w:eastAsiaTheme="minorHAnsi"/>
      <w:b/>
      <w:bCs/>
      <w:i/>
      <w:iCs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721B49"/>
    <w:rPr>
      <w:rFonts w:eastAsiaTheme="minorHAns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xn--273--84d1f.xn--p1ai/akty_minobrnauki_rossii/prikaz-minobrnauki-rf-ot-12032014-no-177" TargetMode="External"/><Relationship Id="rId18" Type="http://schemas.openxmlformats.org/officeDocument/2006/relationships/hyperlink" Target="http://xn--273--84d1f.xn--p1ai/akty_minobrnauki_rossii/prikaz-minobrnauki-rf-ot-12032014-no-17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xn--273--84d1f.xn--p1ai/zakonodatelstvo/federalnyy-zakon-ot-29-dekabrya-2012-g-no-273-fz-ob-obrazovanii-v-r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5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akty_minobrnauki_rossii/prikaz-minobrnauki-rf-ot-12032014-no-177" TargetMode="External"/><Relationship Id="rId20" Type="http://schemas.openxmlformats.org/officeDocument/2006/relationships/hyperlink" Target="http://xn--273--84d1f.xn--p1ai/zakonodatelstvo/federalnyy-zakon-ot-29-dekabrya-2012-g-no-273-fz-ob-obrazovanii-v-r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24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akty_minobrnauki_rossii/prikaz-minobrnauki-rf-ot-12032014-no-177" TargetMode="External"/><Relationship Id="rId23" Type="http://schemas.openxmlformats.org/officeDocument/2006/relationships/hyperlink" Target="consultantplus://offline/ref=C8DC2755CC8BA89633AAD5C4ECC57D9487671F93BE677E4D29F504535C21DD4C5F09192CB5DB24dEvF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akty_minobrnauki_rossii/prikaz-minobrnauki-rf-ot-12032014-no-177" TargetMode="External"/><Relationship Id="rId22" Type="http://schemas.openxmlformats.org/officeDocument/2006/relationships/hyperlink" Target="http://xn--273--84d1f.xn--p1ai/zakonodatelstvo/federalnyy-zakon-ot-29-dekabrya-2012-g-no-273-fz-ob-obrazovanii-v-rf" TargetMode="External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84\Desktop\&#1053;&#1045;\&#1073;&#1083;&#1072;&#1085;&#1082;&#1080;%20&#1085;&#1086;&#1074;&#1099;&#1077;\&#1055;&#1048;&#1057;&#1068;&#1052;&#1054;%20&#1085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нов</Template>
  <TotalTime>3</TotalTime>
  <Pages>8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user84</dc:creator>
  <cp:lastModifiedBy>user6</cp:lastModifiedBy>
  <cp:revision>3</cp:revision>
  <cp:lastPrinted>2014-01-10T02:57:00Z</cp:lastPrinted>
  <dcterms:created xsi:type="dcterms:W3CDTF">2016-07-14T08:59:00Z</dcterms:created>
  <dcterms:modified xsi:type="dcterms:W3CDTF">2016-10-25T04:01:00Z</dcterms:modified>
</cp:coreProperties>
</file>